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horzAnchor="margin" w:tblpY="480"/>
        <w:bidiVisual/>
        <w:tblW w:w="14187" w:type="dxa"/>
        <w:tblLook w:val="04A0" w:firstRow="1" w:lastRow="0" w:firstColumn="1" w:lastColumn="0" w:noHBand="0" w:noVBand="1"/>
      </w:tblPr>
      <w:tblGrid>
        <w:gridCol w:w="11504"/>
        <w:gridCol w:w="2683"/>
      </w:tblGrid>
      <w:tr w:rsidR="00F13A64" w:rsidRPr="00F13A64" w14:paraId="77524E8F" w14:textId="77777777" w:rsidTr="009001A7">
        <w:trPr>
          <w:trHeight w:val="128"/>
        </w:trPr>
        <w:tc>
          <w:tcPr>
            <w:tcW w:w="11504" w:type="dxa"/>
            <w:shd w:val="clear" w:color="auto" w:fill="E2EFD9" w:themeFill="accent6" w:themeFillTint="33"/>
          </w:tcPr>
          <w:p w14:paraId="7B99061B" w14:textId="14E2903A" w:rsidR="00F13A64" w:rsidRPr="00F13A64" w:rsidRDefault="00F13A64" w:rsidP="009001A7">
            <w:pPr>
              <w:spacing w:line="240" w:lineRule="auto"/>
              <w:rPr>
                <w:rFonts w:cs="B Mitra"/>
                <w:b/>
                <w:bCs/>
                <w:color w:val="00B050"/>
                <w:sz w:val="26"/>
                <w:szCs w:val="26"/>
                <w:rtl/>
              </w:rPr>
            </w:pPr>
            <w:r w:rsidRPr="00F13A64">
              <w:rPr>
                <w:rFonts w:cs="B Mitra" w:hint="cs"/>
                <w:b/>
                <w:bCs/>
                <w:color w:val="00B050"/>
                <w:sz w:val="26"/>
                <w:szCs w:val="26"/>
                <w:rtl/>
              </w:rPr>
              <w:t>شاخص</w:t>
            </w:r>
            <w:r w:rsidR="009001A7">
              <w:rPr>
                <w:rFonts w:cs="B Mitra" w:hint="cs"/>
                <w:b/>
                <w:bCs/>
                <w:color w:val="00B050"/>
                <w:sz w:val="26"/>
                <w:szCs w:val="26"/>
                <w:rtl/>
              </w:rPr>
              <w:t>1</w:t>
            </w:r>
            <w:r w:rsidRPr="00F13A64">
              <w:rPr>
                <w:rFonts w:cs="B Mitra" w:hint="cs"/>
                <w:b/>
                <w:bCs/>
                <w:color w:val="00B050"/>
                <w:sz w:val="26"/>
                <w:szCs w:val="26"/>
                <w:rtl/>
              </w:rPr>
              <w:t>:</w:t>
            </w:r>
            <w:r w:rsidRPr="00F13A64">
              <w:rPr>
                <w:rFonts w:cs="B Mitra"/>
                <w:b/>
                <w:bCs/>
                <w:color w:val="00B050"/>
                <w:sz w:val="26"/>
                <w:szCs w:val="26"/>
              </w:rPr>
              <w:t xml:space="preserve"> </w:t>
            </w:r>
            <w:r w:rsidRPr="00F13A64">
              <w:rPr>
                <w:rFonts w:cs="B Mitra" w:hint="cs"/>
                <w:b/>
                <w:bCs/>
                <w:color w:val="00B050"/>
                <w:sz w:val="26"/>
                <w:szCs w:val="26"/>
                <w:rtl/>
              </w:rPr>
              <w:t>هوشمندسازی مکاتبات اداری</w:t>
            </w:r>
          </w:p>
        </w:tc>
        <w:tc>
          <w:tcPr>
            <w:tcW w:w="2683" w:type="dxa"/>
            <w:shd w:val="clear" w:color="auto" w:fill="E2EFD9" w:themeFill="accent6" w:themeFillTint="33"/>
          </w:tcPr>
          <w:p w14:paraId="388C3ECF" w14:textId="77777777" w:rsidR="00F13A64" w:rsidRPr="00F13A64" w:rsidRDefault="00F13A64" w:rsidP="009001A7">
            <w:pPr>
              <w:spacing w:line="240" w:lineRule="auto"/>
              <w:rPr>
                <w:rFonts w:cs="B Mitra"/>
                <w:b/>
                <w:bCs/>
                <w:color w:val="00B050"/>
                <w:sz w:val="26"/>
                <w:szCs w:val="26"/>
                <w:rtl/>
              </w:rPr>
            </w:pPr>
            <w:r w:rsidRPr="00F13A64">
              <w:rPr>
                <w:rFonts w:cs="B Mitra" w:hint="cs"/>
                <w:b/>
                <w:bCs/>
                <w:color w:val="00B050"/>
                <w:sz w:val="26"/>
                <w:szCs w:val="26"/>
                <w:rtl/>
              </w:rPr>
              <w:t>تعداد سنجه :</w:t>
            </w:r>
            <w:r w:rsidRPr="00F13A64">
              <w:rPr>
                <w:rFonts w:cs="B Mitra"/>
                <w:b/>
                <w:bCs/>
                <w:color w:val="00B050"/>
                <w:sz w:val="26"/>
                <w:szCs w:val="26"/>
              </w:rPr>
              <w:t xml:space="preserve">  </w:t>
            </w:r>
            <w:r w:rsidRPr="00F13A64">
              <w:rPr>
                <w:rFonts w:cs="B Mitra" w:hint="cs"/>
                <w:b/>
                <w:bCs/>
                <w:color w:val="00B050"/>
                <w:sz w:val="26"/>
                <w:szCs w:val="26"/>
                <w:rtl/>
              </w:rPr>
              <w:t xml:space="preserve"> 1 </w:t>
            </w:r>
          </w:p>
        </w:tc>
      </w:tr>
      <w:tr w:rsidR="00F13A64" w:rsidRPr="00F13A64" w14:paraId="5F9042F1" w14:textId="77777777" w:rsidTr="009001A7">
        <w:trPr>
          <w:trHeight w:val="2078"/>
        </w:trPr>
        <w:tc>
          <w:tcPr>
            <w:tcW w:w="14187" w:type="dxa"/>
            <w:gridSpan w:val="2"/>
          </w:tcPr>
          <w:p w14:paraId="2B9CA91B" w14:textId="1D3BAF98" w:rsidR="00F13A64" w:rsidRPr="00F13A64" w:rsidRDefault="00F13A64" w:rsidP="009001A7">
            <w:pPr>
              <w:spacing w:line="240" w:lineRule="auto"/>
              <w:rPr>
                <w:rFonts w:cs="B Mitra"/>
                <w:sz w:val="26"/>
                <w:szCs w:val="26"/>
                <w:rtl/>
              </w:rPr>
            </w:pPr>
            <w:r w:rsidRPr="00F13A64">
              <w:rPr>
                <w:rFonts w:cs="B Mitra" w:hint="cs"/>
                <w:sz w:val="26"/>
                <w:szCs w:val="26"/>
                <w:rtl/>
              </w:rPr>
              <w:t>تعریف و هدف شاخص</w:t>
            </w:r>
            <w:r>
              <w:rPr>
                <w:rFonts w:cs="B Mitra" w:hint="cs"/>
                <w:sz w:val="26"/>
                <w:szCs w:val="26"/>
                <w:rtl/>
              </w:rPr>
              <w:t>:</w:t>
            </w:r>
          </w:p>
          <w:p w14:paraId="6B8EC7B4" w14:textId="177CE231" w:rsidR="00F13A64" w:rsidRPr="00F13A64" w:rsidRDefault="00F13A64" w:rsidP="009001A7">
            <w:pPr>
              <w:spacing w:line="240" w:lineRule="auto"/>
              <w:jc w:val="lowKashida"/>
              <w:rPr>
                <w:rFonts w:cs="B Mitra"/>
                <w:sz w:val="26"/>
                <w:szCs w:val="26"/>
                <w:rtl/>
              </w:rPr>
            </w:pPr>
            <w:r w:rsidRPr="00F13A64">
              <w:rPr>
                <w:rFonts w:cs="B Mitra" w:hint="cs"/>
                <w:sz w:val="26"/>
                <w:szCs w:val="26"/>
                <w:rtl/>
              </w:rPr>
              <w:t>شاخص"هوشمند سازی مکاتبات اداری" به معنی اقدام برای ارتقاء سامانه</w:t>
            </w:r>
            <w:r w:rsidRPr="00F13A64">
              <w:rPr>
                <w:rFonts w:cs="B Mitra"/>
                <w:sz w:val="26"/>
                <w:szCs w:val="26"/>
                <w:rtl/>
              </w:rPr>
              <w:softHyphen/>
            </w:r>
            <w:r w:rsidRPr="00F13A64">
              <w:rPr>
                <w:rFonts w:cs="B Mitra" w:hint="cs"/>
                <w:sz w:val="26"/>
                <w:szCs w:val="26"/>
                <w:rtl/>
              </w:rPr>
              <w:t>های مکاتبات اداری بر اساس طرح فنی جامع با هدف رفع کمبودهای مهم تبادلات الکترونیکی بین سازمانی به صورت منسجم و یکپارچه در سطح ملی است.ملاحظه) در این راستا سنجه</w:t>
            </w:r>
            <w:r w:rsidRPr="00F13A64">
              <w:rPr>
                <w:rFonts w:cs="B Mitra"/>
                <w:sz w:val="26"/>
                <w:szCs w:val="26"/>
                <w:rtl/>
              </w:rPr>
              <w:softHyphen/>
            </w:r>
            <w:r w:rsidRPr="00F13A64">
              <w:rPr>
                <w:rFonts w:cs="B Mitra" w:hint="cs"/>
                <w:sz w:val="26"/>
                <w:szCs w:val="26"/>
                <w:rtl/>
              </w:rPr>
              <w:t>های لازم توسط راهبر (اداره</w:t>
            </w:r>
            <w:r w:rsidRPr="00F13A64">
              <w:rPr>
                <w:rFonts w:cs="B Mitra"/>
                <w:sz w:val="26"/>
                <w:szCs w:val="26"/>
                <w:rtl/>
              </w:rPr>
              <w:softHyphen/>
            </w:r>
            <w:r w:rsidRPr="00F13A64">
              <w:rPr>
                <w:rFonts w:cs="B Mitra" w:hint="cs"/>
                <w:sz w:val="26"/>
                <w:szCs w:val="26"/>
                <w:rtl/>
              </w:rPr>
              <w:t>کل دبیرخانه مرکزی نهاد ریاست جمهوری) طی سال</w:t>
            </w:r>
            <w:r w:rsidRPr="00F13A64">
              <w:rPr>
                <w:rFonts w:cs="B Mitra"/>
                <w:sz w:val="26"/>
                <w:szCs w:val="26"/>
                <w:rtl/>
              </w:rPr>
              <w:softHyphen/>
            </w:r>
            <w:r w:rsidRPr="00F13A64">
              <w:rPr>
                <w:rFonts w:cs="B Mitra" w:hint="cs"/>
                <w:sz w:val="26"/>
                <w:szCs w:val="26"/>
                <w:rtl/>
              </w:rPr>
              <w:t>های 1401 و 1402 به صورت کتبی به دستگاه</w:t>
            </w:r>
            <w:r w:rsidRPr="00F13A64">
              <w:rPr>
                <w:rFonts w:cs="B Mitra"/>
                <w:sz w:val="26"/>
                <w:szCs w:val="26"/>
                <w:rtl/>
              </w:rPr>
              <w:softHyphen/>
            </w:r>
            <w:r w:rsidRPr="00F13A64">
              <w:rPr>
                <w:rFonts w:cs="B Mitra" w:hint="cs"/>
                <w:sz w:val="26"/>
                <w:szCs w:val="26"/>
                <w:rtl/>
              </w:rPr>
              <w:t>های اجرایی، اطلاع</w:t>
            </w:r>
            <w:r w:rsidRPr="00F13A64">
              <w:rPr>
                <w:rFonts w:cs="B Mitra"/>
                <w:sz w:val="26"/>
                <w:szCs w:val="26"/>
                <w:rtl/>
              </w:rPr>
              <w:softHyphen/>
            </w:r>
            <w:r w:rsidRPr="00F13A64">
              <w:rPr>
                <w:rFonts w:cs="B Mitra" w:hint="cs"/>
                <w:sz w:val="26"/>
                <w:szCs w:val="26"/>
                <w:rtl/>
              </w:rPr>
              <w:t>رسانی شده و ملاک ارزیابی، واقع خواهند شد.</w:t>
            </w:r>
          </w:p>
        </w:tc>
      </w:tr>
      <w:tr w:rsidR="00F13A64" w:rsidRPr="00F13A64" w14:paraId="3894D800" w14:textId="77777777" w:rsidTr="009001A7">
        <w:trPr>
          <w:trHeight w:val="128"/>
        </w:trPr>
        <w:tc>
          <w:tcPr>
            <w:tcW w:w="11504" w:type="dxa"/>
          </w:tcPr>
          <w:p w14:paraId="3C650FD0" w14:textId="52C3C268" w:rsidR="00F13A64" w:rsidRPr="00F13A64" w:rsidRDefault="00F13A64" w:rsidP="009001A7">
            <w:pPr>
              <w:spacing w:line="240" w:lineRule="auto"/>
              <w:rPr>
                <w:rFonts w:cs="B Mitra"/>
                <w:b/>
                <w:bCs/>
                <w:sz w:val="26"/>
                <w:szCs w:val="26"/>
                <w:rtl/>
              </w:rPr>
            </w:pPr>
            <w:r w:rsidRPr="00F13A64">
              <w:rPr>
                <w:rFonts w:cs="B Mitra" w:hint="cs"/>
                <w:b/>
                <w:bCs/>
                <w:sz w:val="26"/>
                <w:szCs w:val="26"/>
                <w:rtl/>
              </w:rPr>
              <w:t>سنجه 1: درج شناسه ملی سند (شمس)</w:t>
            </w:r>
          </w:p>
        </w:tc>
        <w:tc>
          <w:tcPr>
            <w:tcW w:w="2683" w:type="dxa"/>
          </w:tcPr>
          <w:p w14:paraId="0C1C667F" w14:textId="15AE1B4D" w:rsidR="00F13A64" w:rsidRPr="00F13A64" w:rsidRDefault="00F13A64" w:rsidP="009001A7">
            <w:pPr>
              <w:spacing w:line="240" w:lineRule="auto"/>
              <w:rPr>
                <w:rFonts w:cs="B Mitra"/>
                <w:b/>
                <w:bCs/>
                <w:sz w:val="26"/>
                <w:szCs w:val="26"/>
                <w:rtl/>
              </w:rPr>
            </w:pPr>
            <w:r w:rsidRPr="00F13A64">
              <w:rPr>
                <w:rFonts w:cs="B Mitra" w:hint="cs"/>
                <w:b/>
                <w:bCs/>
                <w:sz w:val="26"/>
                <w:szCs w:val="26"/>
                <w:rtl/>
              </w:rPr>
              <w:t xml:space="preserve">وزن از 100: </w:t>
            </w:r>
            <w:r>
              <w:rPr>
                <w:rFonts w:cs="B Mitra" w:hint="cs"/>
                <w:b/>
                <w:bCs/>
                <w:sz w:val="26"/>
                <w:szCs w:val="26"/>
                <w:rtl/>
              </w:rPr>
              <w:t>100</w:t>
            </w:r>
          </w:p>
        </w:tc>
      </w:tr>
      <w:tr w:rsidR="00F13A64" w:rsidRPr="00F13A64" w14:paraId="303AFA99" w14:textId="77777777" w:rsidTr="009001A7">
        <w:trPr>
          <w:trHeight w:val="127"/>
        </w:trPr>
        <w:tc>
          <w:tcPr>
            <w:tcW w:w="14187" w:type="dxa"/>
            <w:gridSpan w:val="2"/>
          </w:tcPr>
          <w:p w14:paraId="412F44E0" w14:textId="37A3CD4E" w:rsidR="00F13A64" w:rsidRPr="00F13A64" w:rsidRDefault="00F13A64" w:rsidP="009001A7">
            <w:pPr>
              <w:spacing w:line="240" w:lineRule="auto"/>
              <w:rPr>
                <w:rFonts w:cs="B Mitra"/>
                <w:sz w:val="26"/>
                <w:szCs w:val="26"/>
                <w:rtl/>
              </w:rPr>
            </w:pPr>
            <w:r w:rsidRPr="00F13A64">
              <w:rPr>
                <w:rFonts w:cs="B Mitra" w:hint="cs"/>
                <w:sz w:val="26"/>
                <w:szCs w:val="26"/>
                <w:rtl/>
              </w:rPr>
              <w:t>نحوه ارزیابی و فرمول سنجش</w:t>
            </w:r>
            <w:r w:rsidR="009001A7">
              <w:rPr>
                <w:rFonts w:cs="B Mitra" w:hint="cs"/>
                <w:sz w:val="26"/>
                <w:szCs w:val="26"/>
                <w:rtl/>
              </w:rPr>
              <w:t>:</w:t>
            </w:r>
            <w:r w:rsidRPr="00F13A64">
              <w:rPr>
                <w:rFonts w:cs="B Mitra" w:hint="cs"/>
                <w:sz w:val="26"/>
                <w:szCs w:val="26"/>
                <w:rtl/>
              </w:rPr>
              <w:t xml:space="preserve"> </w:t>
            </w:r>
          </w:p>
          <w:p w14:paraId="4D722D26" w14:textId="77777777" w:rsidR="00F13A64" w:rsidRPr="00F13A64" w:rsidRDefault="00F13A64" w:rsidP="009001A7">
            <w:pPr>
              <w:spacing w:line="240" w:lineRule="auto"/>
              <w:jc w:val="lowKashida"/>
              <w:rPr>
                <w:rFonts w:cs="B Mitra"/>
                <w:sz w:val="26"/>
                <w:szCs w:val="26"/>
                <w:rtl/>
              </w:rPr>
            </w:pPr>
            <w:r w:rsidRPr="00F13A64">
              <w:rPr>
                <w:rFonts w:cs="B Mitra" w:hint="cs"/>
                <w:sz w:val="26"/>
                <w:szCs w:val="26"/>
                <w:rtl/>
              </w:rPr>
              <w:t>درج شناسه ملی سند (شمس)، موضوع بخشنامه 385022 مورخ 22/10/1399سازمان اداری استخدامی کشور است که به استناد اعلام شفاهی دستگاه</w:t>
            </w:r>
            <w:r w:rsidRPr="00F13A64">
              <w:rPr>
                <w:rFonts w:cs="B Mitra"/>
                <w:sz w:val="26"/>
                <w:szCs w:val="26"/>
                <w:rtl/>
              </w:rPr>
              <w:softHyphen/>
            </w:r>
            <w:r w:rsidRPr="00F13A64">
              <w:rPr>
                <w:rFonts w:cs="B Mitra" w:hint="cs"/>
                <w:sz w:val="26"/>
                <w:szCs w:val="26"/>
                <w:rtl/>
              </w:rPr>
              <w:t>های نظارتی در سال 1401 به راهبر (اداره</w:t>
            </w:r>
            <w:r w:rsidRPr="00F13A64">
              <w:rPr>
                <w:rFonts w:cs="B Mitra"/>
                <w:sz w:val="26"/>
                <w:szCs w:val="26"/>
                <w:rtl/>
              </w:rPr>
              <w:softHyphen/>
            </w:r>
            <w:r w:rsidRPr="00F13A64">
              <w:rPr>
                <w:rFonts w:cs="B Mitra" w:hint="cs"/>
                <w:sz w:val="26"/>
                <w:szCs w:val="26"/>
                <w:rtl/>
              </w:rPr>
              <w:t>کل دبیرخانه مرکزی نهاد ریاست جمهوری)، برخی از اقلام اطلاعاتی بارکد دوبعدی شمس، حذف و فقط 5 قلم اطلاعاتی آن، قابل اجرا خواهد بود. اقلام اطلاعاتی یادشده متعاقباً توسط راهبر به صورت کتبی به دستگاه</w:t>
            </w:r>
            <w:r w:rsidRPr="00F13A64">
              <w:rPr>
                <w:rFonts w:cs="B Mitra"/>
                <w:sz w:val="26"/>
                <w:szCs w:val="26"/>
                <w:rtl/>
              </w:rPr>
              <w:softHyphen/>
            </w:r>
            <w:r w:rsidRPr="00F13A64">
              <w:rPr>
                <w:rFonts w:cs="B Mitra" w:hint="cs"/>
                <w:sz w:val="26"/>
                <w:szCs w:val="26"/>
                <w:rtl/>
              </w:rPr>
              <w:t>های اجرایی، اعلام خواهد شد. دستگاه</w:t>
            </w:r>
            <w:r w:rsidRPr="00F13A64">
              <w:rPr>
                <w:rFonts w:cs="B Mitra"/>
                <w:sz w:val="26"/>
                <w:szCs w:val="26"/>
                <w:rtl/>
              </w:rPr>
              <w:softHyphen/>
            </w:r>
            <w:r w:rsidRPr="00F13A64">
              <w:rPr>
                <w:rFonts w:cs="B Mitra" w:hint="cs"/>
                <w:sz w:val="26"/>
                <w:szCs w:val="26"/>
                <w:rtl/>
              </w:rPr>
              <w:t>ها نیز موظفند پس از ایجاد/ اصلاح شناسه شمس، راهبر را از نتیجه اقدامات مطلع نمایند.</w:t>
            </w:r>
          </w:p>
        </w:tc>
      </w:tr>
      <w:tr w:rsidR="00F13A64" w:rsidRPr="00F13A64" w14:paraId="404B663C" w14:textId="77777777" w:rsidTr="009001A7">
        <w:trPr>
          <w:trHeight w:val="1283"/>
        </w:trPr>
        <w:tc>
          <w:tcPr>
            <w:tcW w:w="14187" w:type="dxa"/>
            <w:gridSpan w:val="2"/>
          </w:tcPr>
          <w:p w14:paraId="35921564" w14:textId="14486051" w:rsidR="009001A7" w:rsidRPr="00F13A64" w:rsidRDefault="00F13A64" w:rsidP="009001A7">
            <w:pPr>
              <w:spacing w:line="240" w:lineRule="auto"/>
              <w:rPr>
                <w:rFonts w:cs="B Mitra"/>
                <w:sz w:val="26"/>
                <w:szCs w:val="26"/>
                <w:rtl/>
              </w:rPr>
            </w:pPr>
            <w:r w:rsidRPr="00F13A64">
              <w:rPr>
                <w:rFonts w:cs="B Mitra" w:hint="cs"/>
                <w:sz w:val="26"/>
                <w:szCs w:val="26"/>
                <w:rtl/>
              </w:rPr>
              <w:t>مستندات قابل قبول (قابل ارائه از سوی دستگاه)</w:t>
            </w:r>
            <w:r w:rsidR="009001A7">
              <w:rPr>
                <w:rFonts w:cs="B Mitra" w:hint="cs"/>
                <w:sz w:val="26"/>
                <w:szCs w:val="26"/>
                <w:rtl/>
              </w:rPr>
              <w:t xml:space="preserve">: </w:t>
            </w:r>
            <w:r w:rsidRPr="00F13A64">
              <w:rPr>
                <w:rFonts w:cs="B Mitra" w:hint="cs"/>
                <w:sz w:val="26"/>
                <w:szCs w:val="26"/>
                <w:rtl/>
              </w:rPr>
              <w:t>نیازی به بارگذاری مستندات نمی</w:t>
            </w:r>
            <w:r w:rsidRPr="00F13A64">
              <w:rPr>
                <w:rFonts w:cs="B Mitra"/>
                <w:sz w:val="26"/>
                <w:szCs w:val="26"/>
                <w:rtl/>
              </w:rPr>
              <w:softHyphen/>
            </w:r>
            <w:r w:rsidRPr="00F13A64">
              <w:rPr>
                <w:rFonts w:cs="B Mitra" w:hint="cs"/>
                <w:sz w:val="26"/>
                <w:szCs w:val="26"/>
                <w:rtl/>
              </w:rPr>
              <w:t>باشد. نتایج اقدامات انجام شده هر دستگاه اجرایی پس از بررسی و تأیید توسط اداره</w:t>
            </w:r>
            <w:r w:rsidRPr="00F13A64">
              <w:rPr>
                <w:rFonts w:cs="B Mitra"/>
                <w:sz w:val="26"/>
                <w:szCs w:val="26"/>
                <w:rtl/>
              </w:rPr>
              <w:softHyphen/>
            </w:r>
            <w:r w:rsidRPr="00F13A64">
              <w:rPr>
                <w:rFonts w:cs="B Mitra" w:hint="cs"/>
                <w:sz w:val="26"/>
                <w:szCs w:val="26"/>
                <w:rtl/>
              </w:rPr>
              <w:t>کل دبیرخانه مرکزی نهاد ریاست جمهوری (راهبر)  به سازمان اداری و استخدامی کشور اعلام خواهد شد و ملاک عمل ارزیابان سازمان قرار خواهد گرفت.</w:t>
            </w:r>
          </w:p>
        </w:tc>
      </w:tr>
      <w:tr w:rsidR="00F13A64" w:rsidRPr="00F13A64" w14:paraId="5FD2599D" w14:textId="77777777" w:rsidTr="009001A7">
        <w:tc>
          <w:tcPr>
            <w:tcW w:w="14187" w:type="dxa"/>
            <w:gridSpan w:val="2"/>
          </w:tcPr>
          <w:p w14:paraId="279DDB86" w14:textId="220806EC" w:rsidR="00F13A64" w:rsidRPr="00F13A64" w:rsidRDefault="00F13A64" w:rsidP="009001A7">
            <w:pPr>
              <w:spacing w:line="240" w:lineRule="auto"/>
              <w:rPr>
                <w:rFonts w:cs="B Mitra"/>
                <w:sz w:val="26"/>
                <w:szCs w:val="26"/>
                <w:rtl/>
              </w:rPr>
            </w:pPr>
            <w:r w:rsidRPr="00F13A64">
              <w:rPr>
                <w:rFonts w:cs="B Mitra" w:hint="cs"/>
                <w:sz w:val="26"/>
                <w:szCs w:val="26"/>
                <w:rtl/>
              </w:rPr>
              <w:t>مستند قانونی شاخص (مرجع قانونی مورد استناد شاخص)</w:t>
            </w:r>
            <w:r w:rsidR="009001A7">
              <w:rPr>
                <w:rFonts w:cs="B Mitra" w:hint="cs"/>
                <w:sz w:val="26"/>
                <w:szCs w:val="26"/>
                <w:rtl/>
              </w:rPr>
              <w:t>:</w:t>
            </w:r>
          </w:p>
          <w:p w14:paraId="6DFB6158" w14:textId="77777777" w:rsidR="00F13A64" w:rsidRPr="00F13A64" w:rsidRDefault="00F13A64" w:rsidP="009001A7">
            <w:pPr>
              <w:spacing w:line="240" w:lineRule="auto"/>
              <w:jc w:val="lowKashida"/>
              <w:rPr>
                <w:rFonts w:cs="B Mitra"/>
                <w:sz w:val="26"/>
                <w:szCs w:val="26"/>
                <w:rtl/>
              </w:rPr>
            </w:pPr>
            <w:r w:rsidRPr="00F13A64">
              <w:rPr>
                <w:rFonts w:cs="B Mitra" w:hint="cs"/>
                <w:sz w:val="26"/>
                <w:szCs w:val="26"/>
                <w:rtl/>
              </w:rPr>
              <w:t>شاخص "هوشمندسازی مکاتبات اداری" مربوط به محور "بهره</w:t>
            </w:r>
            <w:r w:rsidRPr="00F13A64">
              <w:rPr>
                <w:rFonts w:cs="B Mitra"/>
                <w:sz w:val="26"/>
                <w:szCs w:val="26"/>
                <w:rtl/>
              </w:rPr>
              <w:softHyphen/>
            </w:r>
            <w:r w:rsidRPr="00F13A64">
              <w:rPr>
                <w:rFonts w:cs="B Mitra" w:hint="cs"/>
                <w:sz w:val="26"/>
                <w:szCs w:val="26"/>
                <w:rtl/>
              </w:rPr>
              <w:t>وری و تعالی" و معیار"هوشمندسازی" از شاخص</w:t>
            </w:r>
            <w:r w:rsidRPr="00F13A64">
              <w:rPr>
                <w:rFonts w:cs="B Mitra"/>
                <w:sz w:val="26"/>
                <w:szCs w:val="26"/>
                <w:rtl/>
              </w:rPr>
              <w:softHyphen/>
            </w:r>
            <w:r w:rsidRPr="00F13A64">
              <w:rPr>
                <w:rFonts w:cs="B Mitra" w:hint="cs"/>
                <w:sz w:val="26"/>
                <w:szCs w:val="26"/>
                <w:rtl/>
              </w:rPr>
              <w:t>های عمومی ارزیابی عملکرد سال</w:t>
            </w:r>
            <w:r w:rsidRPr="00F13A64">
              <w:rPr>
                <w:rFonts w:cs="B Mitra"/>
                <w:sz w:val="26"/>
                <w:szCs w:val="26"/>
                <w:rtl/>
              </w:rPr>
              <w:softHyphen/>
            </w:r>
            <w:r w:rsidRPr="00F13A64">
              <w:rPr>
                <w:rFonts w:cs="B Mitra" w:hint="cs"/>
                <w:sz w:val="26"/>
                <w:szCs w:val="26"/>
                <w:rtl/>
              </w:rPr>
              <w:t>های 1401 و 1402- سطح ملی پیوست بخشنامه شماره 94912 مورخ 23/11/1401 سازمان اداری و استخدامی کشور با موضوع: ارزیابی عملکرد سال 1401 دستگاه</w:t>
            </w:r>
            <w:r w:rsidRPr="00F13A64">
              <w:rPr>
                <w:rFonts w:cs="B Mitra"/>
                <w:sz w:val="26"/>
                <w:szCs w:val="26"/>
                <w:rtl/>
              </w:rPr>
              <w:softHyphen/>
            </w:r>
            <w:r w:rsidRPr="00F13A64">
              <w:rPr>
                <w:rFonts w:cs="B Mitra" w:hint="cs"/>
                <w:sz w:val="26"/>
                <w:szCs w:val="26"/>
                <w:rtl/>
              </w:rPr>
              <w:t>های اجرایی سطح ملی و استانی و فرایند اجرایی آن، می</w:t>
            </w:r>
            <w:r w:rsidRPr="00F13A64">
              <w:rPr>
                <w:rFonts w:cs="B Mitra"/>
                <w:sz w:val="26"/>
                <w:szCs w:val="26"/>
                <w:rtl/>
              </w:rPr>
              <w:softHyphen/>
            </w:r>
            <w:r w:rsidRPr="00F13A64">
              <w:rPr>
                <w:rFonts w:cs="B Mitra" w:hint="cs"/>
                <w:sz w:val="26"/>
                <w:szCs w:val="26"/>
                <w:rtl/>
              </w:rPr>
              <w:t xml:space="preserve">باشد. </w:t>
            </w:r>
          </w:p>
        </w:tc>
      </w:tr>
      <w:tr w:rsidR="00F13A64" w:rsidRPr="00F13A64" w14:paraId="3B17F696" w14:textId="77777777" w:rsidTr="009001A7">
        <w:tc>
          <w:tcPr>
            <w:tcW w:w="14187" w:type="dxa"/>
            <w:gridSpan w:val="2"/>
          </w:tcPr>
          <w:p w14:paraId="44ACFAA2" w14:textId="7CAD3E4B" w:rsidR="00F13A64" w:rsidRPr="00F13A64" w:rsidRDefault="00F13A64" w:rsidP="009001A7">
            <w:pPr>
              <w:spacing w:line="240" w:lineRule="auto"/>
              <w:rPr>
                <w:rFonts w:cs="B Mitra"/>
                <w:sz w:val="26"/>
                <w:szCs w:val="26"/>
                <w:rtl/>
              </w:rPr>
            </w:pPr>
            <w:r>
              <w:rPr>
                <w:rFonts w:cs="B Mitra" w:hint="cs"/>
                <w:sz w:val="26"/>
                <w:szCs w:val="26"/>
                <w:rtl/>
              </w:rPr>
              <w:t>نهاد ارزیابی کننده: اداره کل دبیرخانه مرکزی نهاد ریاست جمهوری</w:t>
            </w:r>
          </w:p>
        </w:tc>
      </w:tr>
    </w:tbl>
    <w:p w14:paraId="39C8E5DF" w14:textId="20AA522D" w:rsidR="00EF4E58" w:rsidRDefault="00EF4E58">
      <w:pPr>
        <w:rPr>
          <w:rtl/>
        </w:rPr>
      </w:pPr>
    </w:p>
    <w:tbl>
      <w:tblPr>
        <w:tblStyle w:val="TableGrid"/>
        <w:bidiVisual/>
        <w:tblW w:w="14169" w:type="dxa"/>
        <w:tblInd w:w="15" w:type="dxa"/>
        <w:tblLook w:val="04A0" w:firstRow="1" w:lastRow="0" w:firstColumn="1" w:lastColumn="0" w:noHBand="0" w:noVBand="1"/>
      </w:tblPr>
      <w:tblGrid>
        <w:gridCol w:w="11631"/>
        <w:gridCol w:w="425"/>
        <w:gridCol w:w="2113"/>
      </w:tblGrid>
      <w:tr w:rsidR="009001A7" w14:paraId="7F62BD25" w14:textId="77777777" w:rsidTr="009001A7">
        <w:tc>
          <w:tcPr>
            <w:tcW w:w="12056" w:type="dxa"/>
            <w:gridSpan w:val="2"/>
            <w:shd w:val="clear" w:color="auto" w:fill="E2EFD9" w:themeFill="accent6" w:themeFillTint="33"/>
            <w:vAlign w:val="center"/>
          </w:tcPr>
          <w:p w14:paraId="56B7315E" w14:textId="3B05F89B" w:rsidR="009001A7" w:rsidRPr="009001A7" w:rsidRDefault="009001A7" w:rsidP="009001A7">
            <w:pPr>
              <w:spacing w:line="240" w:lineRule="auto"/>
              <w:rPr>
                <w:rFonts w:cs="B Mitra"/>
                <w:b/>
                <w:bCs/>
                <w:color w:val="00B050"/>
                <w:sz w:val="26"/>
                <w:szCs w:val="26"/>
                <w:rtl/>
              </w:rPr>
            </w:pPr>
            <w:r w:rsidRPr="009001A7">
              <w:rPr>
                <w:rFonts w:cs="B Mitra" w:hint="cs"/>
                <w:b/>
                <w:bCs/>
                <w:color w:val="00B050"/>
                <w:sz w:val="26"/>
                <w:szCs w:val="26"/>
                <w:rtl/>
              </w:rPr>
              <w:t xml:space="preserve">شاخص2: ارایه داده ها واطلاعات آماری موردنیاز برای استقرار حاکمیت داده </w:t>
            </w:r>
          </w:p>
        </w:tc>
        <w:tc>
          <w:tcPr>
            <w:tcW w:w="2113" w:type="dxa"/>
            <w:shd w:val="clear" w:color="auto" w:fill="E2EFD9" w:themeFill="accent6" w:themeFillTint="33"/>
            <w:vAlign w:val="center"/>
          </w:tcPr>
          <w:p w14:paraId="58A2FA22" w14:textId="17102C2C" w:rsidR="009001A7" w:rsidRPr="009001A7" w:rsidRDefault="009001A7" w:rsidP="009001A7">
            <w:pPr>
              <w:spacing w:line="240" w:lineRule="auto"/>
              <w:rPr>
                <w:rFonts w:cs="B Mitra"/>
                <w:b/>
                <w:bCs/>
                <w:color w:val="00B050"/>
                <w:sz w:val="26"/>
                <w:szCs w:val="26"/>
                <w:rtl/>
              </w:rPr>
            </w:pPr>
            <w:r w:rsidRPr="009001A7">
              <w:rPr>
                <w:rFonts w:cs="B Mitra" w:hint="cs"/>
                <w:b/>
                <w:bCs/>
                <w:color w:val="00B050"/>
                <w:sz w:val="26"/>
                <w:szCs w:val="26"/>
                <w:rtl/>
              </w:rPr>
              <w:t>تعداد سنجه:2</w:t>
            </w:r>
          </w:p>
        </w:tc>
      </w:tr>
      <w:tr w:rsidR="009001A7" w14:paraId="1CECE2A0" w14:textId="77777777" w:rsidTr="009001A7">
        <w:tc>
          <w:tcPr>
            <w:tcW w:w="14169" w:type="dxa"/>
            <w:gridSpan w:val="3"/>
          </w:tcPr>
          <w:p w14:paraId="09FF29A2" w14:textId="77777777" w:rsidR="009001A7" w:rsidRPr="009001A7" w:rsidRDefault="009001A7" w:rsidP="009001A7">
            <w:pPr>
              <w:tabs>
                <w:tab w:val="right" w:pos="9638"/>
              </w:tabs>
              <w:jc w:val="both"/>
              <w:rPr>
                <w:rFonts w:cs="B Mitra"/>
                <w:color w:val="000000" w:themeColor="text1"/>
                <w:sz w:val="26"/>
                <w:szCs w:val="26"/>
                <w:rtl/>
                <w:lang w:bidi="ar-SA"/>
              </w:rPr>
            </w:pPr>
            <w:r w:rsidRPr="009001A7">
              <w:rPr>
                <w:rFonts w:cs="B Mitra" w:hint="cs"/>
                <w:color w:val="000000" w:themeColor="text1"/>
                <w:sz w:val="26"/>
                <w:szCs w:val="26"/>
                <w:rtl/>
              </w:rPr>
              <w:t>تعریف شاخص:</w:t>
            </w:r>
            <w:r w:rsidRPr="009001A7">
              <w:rPr>
                <w:rFonts w:eastAsiaTheme="minorEastAsia" w:hAnsi="Times New Roman" w:cs="B Mitra" w:hint="cs"/>
                <w:color w:val="000000" w:themeColor="text1"/>
                <w:kern w:val="24"/>
                <w:sz w:val="26"/>
                <w:szCs w:val="26"/>
                <w:rtl/>
                <w:lang w:bidi="ar-SA"/>
              </w:rPr>
              <w:t xml:space="preserve"> </w:t>
            </w:r>
            <w:r w:rsidRPr="009001A7">
              <w:rPr>
                <w:rFonts w:cs="B Mitra" w:hint="cs"/>
                <w:color w:val="000000" w:themeColor="text1"/>
                <w:sz w:val="26"/>
                <w:szCs w:val="26"/>
                <w:rtl/>
              </w:rPr>
              <w:t>در بخش چهارم سند تحول دولت مردمی موضوع فناوری اطلاعات وارتباطات، یکی از نشانگرهای وضعیت مطلوب به این صورت تصریح شده است : تحقق حداکثری خدمات دولت هوشمند و تحول دیجیتال. چالش3 نیز  ذیل این نشاگر بدین ترتیب درج شده : ضعف در حکمرانی داده وخدمات دولت هوشمند. در همین راستا راهبرد1  که به موضوع یکپارچه سازی حکمرانی داده می پردازد، اقداماتی ذیل آن  تعریف شده  که به سیاستگذاری مبتنی بر آمار با تدوین لایحه حکمرانی یکپارچه داده در کشور اشاره  دارد. پرواضح است که مدیریت صحیح فرآیند تهیه و تولید داده، تاثیر به سزایی در تولید آمار رسمی  دارد؛ آمار رسمی نیز نقش کلیدی در تدوین، اجرا و ارزیابی حکمرانی خوب دارد.  همچنین تولید آمار ثبتی مبنا، نقش مهمی درافزایش بهره</w:t>
            </w:r>
            <w:r w:rsidRPr="009001A7">
              <w:rPr>
                <w:rFonts w:cs="B Mitra"/>
                <w:color w:val="000000" w:themeColor="text1"/>
                <w:sz w:val="26"/>
                <w:szCs w:val="26"/>
                <w:rtl/>
              </w:rPr>
              <w:softHyphen/>
            </w:r>
            <w:r w:rsidRPr="009001A7">
              <w:rPr>
                <w:rFonts w:cs="B Mitra" w:hint="cs"/>
                <w:color w:val="000000" w:themeColor="text1"/>
                <w:sz w:val="26"/>
                <w:szCs w:val="26"/>
                <w:rtl/>
              </w:rPr>
              <w:t>وری  نظام اداری وکاهش هزینه</w:t>
            </w:r>
            <w:r w:rsidRPr="009001A7">
              <w:rPr>
                <w:rFonts w:cs="B Mitra"/>
                <w:color w:val="000000" w:themeColor="text1"/>
                <w:sz w:val="26"/>
                <w:szCs w:val="26"/>
                <w:rtl/>
              </w:rPr>
              <w:softHyphen/>
            </w:r>
            <w:r w:rsidRPr="009001A7">
              <w:rPr>
                <w:rFonts w:cs="B Mitra" w:hint="cs"/>
                <w:color w:val="000000" w:themeColor="text1"/>
                <w:sz w:val="26"/>
                <w:szCs w:val="26"/>
                <w:rtl/>
              </w:rPr>
              <w:t>های کشور و تولید آمار به موقع و مورد نیاز برای نظام تصمیم</w:t>
            </w:r>
            <w:r w:rsidRPr="009001A7">
              <w:rPr>
                <w:rFonts w:cs="B Mitra"/>
                <w:color w:val="000000" w:themeColor="text1"/>
                <w:sz w:val="26"/>
                <w:szCs w:val="26"/>
                <w:rtl/>
              </w:rPr>
              <w:softHyphen/>
            </w:r>
            <w:r w:rsidRPr="009001A7">
              <w:rPr>
                <w:rFonts w:cs="B Mitra" w:hint="cs"/>
                <w:color w:val="000000" w:themeColor="text1"/>
                <w:sz w:val="26"/>
                <w:szCs w:val="26"/>
                <w:rtl/>
              </w:rPr>
              <w:t>گیری و برنامه</w:t>
            </w:r>
            <w:r w:rsidRPr="009001A7">
              <w:rPr>
                <w:rFonts w:cs="B Mitra"/>
                <w:color w:val="000000" w:themeColor="text1"/>
                <w:sz w:val="26"/>
                <w:szCs w:val="26"/>
                <w:rtl/>
              </w:rPr>
              <w:softHyphen/>
            </w:r>
            <w:r w:rsidRPr="009001A7">
              <w:rPr>
                <w:rFonts w:cs="B Mitra" w:hint="cs"/>
                <w:color w:val="000000" w:themeColor="text1"/>
                <w:sz w:val="26"/>
                <w:szCs w:val="26"/>
                <w:rtl/>
              </w:rPr>
              <w:t>ریزی کشور دارد، از این رو حرکت به سمت مدرن‌سازی نظام آماری کشور و استقرار نظام آمارهای ثبتی‌مبنا ضرورتی اجتناب‌ناپذیر است. دستیابی به این هدف دربستر تحقق حکمرانی داده و فراهم سازی زیرساخت</w:t>
            </w:r>
            <w:r w:rsidRPr="009001A7">
              <w:rPr>
                <w:rFonts w:cs="B Mitra"/>
                <w:color w:val="000000" w:themeColor="text1"/>
                <w:sz w:val="26"/>
                <w:szCs w:val="26"/>
                <w:rtl/>
              </w:rPr>
              <w:softHyphen/>
            </w:r>
            <w:r w:rsidRPr="009001A7">
              <w:rPr>
                <w:rFonts w:cs="B Mitra" w:hint="cs"/>
                <w:color w:val="000000" w:themeColor="text1"/>
                <w:sz w:val="26"/>
                <w:szCs w:val="26"/>
                <w:rtl/>
              </w:rPr>
              <w:t>های آن امکان پذیر است. تحقق نظام ثبتی</w:t>
            </w:r>
            <w:r w:rsidRPr="009001A7">
              <w:rPr>
                <w:rFonts w:cs="B Mitra"/>
                <w:color w:val="000000" w:themeColor="text1"/>
                <w:sz w:val="26"/>
                <w:szCs w:val="26"/>
              </w:rPr>
              <w:softHyphen/>
            </w:r>
            <w:r w:rsidRPr="009001A7">
              <w:rPr>
                <w:rFonts w:cs="B Mitra" w:hint="cs"/>
                <w:color w:val="000000" w:themeColor="text1"/>
                <w:sz w:val="26"/>
                <w:szCs w:val="26"/>
                <w:rtl/>
              </w:rPr>
              <w:t>مبنا</w:t>
            </w:r>
            <w:r w:rsidRPr="009001A7">
              <w:rPr>
                <w:rFonts w:cs="B Mitra"/>
                <w:color w:val="000000" w:themeColor="text1"/>
                <w:sz w:val="26"/>
                <w:szCs w:val="26"/>
              </w:rPr>
              <w:t xml:space="preserve"> </w:t>
            </w:r>
            <w:r w:rsidRPr="009001A7">
              <w:rPr>
                <w:rFonts w:cs="B Mitra" w:hint="cs"/>
                <w:color w:val="000000" w:themeColor="text1"/>
                <w:sz w:val="26"/>
                <w:szCs w:val="26"/>
                <w:rtl/>
              </w:rPr>
              <w:t>مستلزم</w:t>
            </w:r>
            <w:r w:rsidRPr="009001A7">
              <w:rPr>
                <w:rFonts w:cs="B Mitra"/>
                <w:color w:val="000000" w:themeColor="text1"/>
                <w:sz w:val="26"/>
                <w:szCs w:val="26"/>
              </w:rPr>
              <w:t xml:space="preserve"> </w:t>
            </w:r>
            <w:r w:rsidRPr="009001A7">
              <w:rPr>
                <w:rFonts w:cs="B Mitra" w:hint="cs"/>
                <w:color w:val="000000" w:themeColor="text1"/>
                <w:sz w:val="26"/>
                <w:szCs w:val="26"/>
                <w:rtl/>
              </w:rPr>
              <w:t>تبادل داده و اطلاعات درون</w:t>
            </w:r>
            <w:r w:rsidRPr="009001A7">
              <w:rPr>
                <w:rFonts w:cs="B Mitra"/>
                <w:color w:val="000000" w:themeColor="text1"/>
                <w:sz w:val="26"/>
                <w:szCs w:val="26"/>
              </w:rPr>
              <w:t xml:space="preserve"> </w:t>
            </w:r>
            <w:r w:rsidRPr="009001A7">
              <w:rPr>
                <w:rFonts w:cs="B Mitra" w:hint="cs"/>
                <w:color w:val="000000" w:themeColor="text1"/>
                <w:sz w:val="26"/>
                <w:szCs w:val="26"/>
                <w:rtl/>
              </w:rPr>
              <w:t>و</w:t>
            </w:r>
            <w:r w:rsidRPr="009001A7">
              <w:rPr>
                <w:rFonts w:cs="B Mitra"/>
                <w:color w:val="000000" w:themeColor="text1"/>
                <w:sz w:val="26"/>
                <w:szCs w:val="26"/>
              </w:rPr>
              <w:t xml:space="preserve"> </w:t>
            </w:r>
            <w:r w:rsidRPr="009001A7">
              <w:rPr>
                <w:rFonts w:cs="B Mitra" w:hint="cs"/>
                <w:color w:val="000000" w:themeColor="text1"/>
                <w:sz w:val="26"/>
                <w:szCs w:val="26"/>
                <w:rtl/>
              </w:rPr>
              <w:t>بين</w:t>
            </w:r>
            <w:r w:rsidRPr="009001A7">
              <w:rPr>
                <w:rFonts w:cs="B Mitra"/>
                <w:color w:val="000000" w:themeColor="text1"/>
                <w:sz w:val="26"/>
                <w:szCs w:val="26"/>
              </w:rPr>
              <w:t xml:space="preserve"> </w:t>
            </w:r>
            <w:r w:rsidRPr="009001A7">
              <w:rPr>
                <w:rFonts w:cs="B Mitra" w:hint="cs"/>
                <w:color w:val="000000" w:themeColor="text1"/>
                <w:sz w:val="26"/>
                <w:szCs w:val="26"/>
                <w:rtl/>
              </w:rPr>
              <w:t>سازمان</w:t>
            </w:r>
            <w:r w:rsidRPr="009001A7">
              <w:rPr>
                <w:rFonts w:cs="B Mitra"/>
                <w:color w:val="000000" w:themeColor="text1"/>
                <w:sz w:val="26"/>
                <w:szCs w:val="26"/>
                <w:rtl/>
              </w:rPr>
              <w:softHyphen/>
            </w:r>
            <w:r w:rsidRPr="009001A7">
              <w:rPr>
                <w:rFonts w:cs="B Mitra" w:hint="cs"/>
                <w:color w:val="000000" w:themeColor="text1"/>
                <w:sz w:val="26"/>
                <w:szCs w:val="26"/>
                <w:rtl/>
              </w:rPr>
              <w:t>های متولی داده با مرکز آمار ایران مي</w:t>
            </w:r>
            <w:r w:rsidRPr="009001A7">
              <w:rPr>
                <w:rFonts w:cs="B Mitra"/>
                <w:color w:val="000000" w:themeColor="text1"/>
                <w:sz w:val="26"/>
                <w:szCs w:val="26"/>
                <w:rtl/>
              </w:rPr>
              <w:softHyphen/>
            </w:r>
            <w:r w:rsidRPr="009001A7">
              <w:rPr>
                <w:rFonts w:cs="B Mitra" w:hint="cs"/>
                <w:color w:val="000000" w:themeColor="text1"/>
                <w:sz w:val="26"/>
                <w:szCs w:val="26"/>
                <w:rtl/>
              </w:rPr>
              <w:t>باشد.</w:t>
            </w:r>
            <w:r w:rsidRPr="009001A7">
              <w:rPr>
                <w:rFonts w:cs="B Mitra"/>
                <w:color w:val="000000" w:themeColor="text1"/>
                <w:sz w:val="26"/>
                <w:szCs w:val="26"/>
              </w:rPr>
              <w:t xml:space="preserve"> </w:t>
            </w:r>
            <w:r w:rsidRPr="009001A7">
              <w:rPr>
                <w:rFonts w:cs="B Mitra" w:hint="cs"/>
                <w:color w:val="000000" w:themeColor="text1"/>
                <w:sz w:val="26"/>
                <w:szCs w:val="26"/>
                <w:rtl/>
              </w:rPr>
              <w:t xml:space="preserve"> به همین منظور  ارائه</w:t>
            </w:r>
            <w:r w:rsidRPr="009001A7">
              <w:rPr>
                <w:rFonts w:cs="B Mitra"/>
                <w:color w:val="000000" w:themeColor="text1"/>
                <w:sz w:val="26"/>
                <w:szCs w:val="26"/>
                <w:rtl/>
              </w:rPr>
              <w:t xml:space="preserve"> </w:t>
            </w:r>
            <w:r w:rsidRPr="009001A7">
              <w:rPr>
                <w:rFonts w:cs="B Mitra" w:hint="cs"/>
                <w:color w:val="000000" w:themeColor="text1"/>
                <w:sz w:val="26"/>
                <w:szCs w:val="26"/>
                <w:rtl/>
              </w:rPr>
              <w:t>ریز</w:t>
            </w:r>
            <w:r w:rsidRPr="009001A7">
              <w:rPr>
                <w:rFonts w:cs="B Mitra"/>
                <w:color w:val="000000" w:themeColor="text1"/>
                <w:sz w:val="26"/>
                <w:szCs w:val="26"/>
                <w:rtl/>
              </w:rPr>
              <w:t xml:space="preserve"> </w:t>
            </w:r>
            <w:r w:rsidRPr="009001A7">
              <w:rPr>
                <w:rFonts w:cs="B Mitra" w:hint="cs"/>
                <w:color w:val="000000" w:themeColor="text1"/>
                <w:sz w:val="26"/>
                <w:szCs w:val="26"/>
                <w:rtl/>
              </w:rPr>
              <w:t>داده</w:t>
            </w:r>
            <w:r w:rsidRPr="009001A7">
              <w:rPr>
                <w:rFonts w:cs="B Mitra"/>
                <w:color w:val="000000" w:themeColor="text1"/>
                <w:sz w:val="26"/>
                <w:szCs w:val="26"/>
                <w:rtl/>
              </w:rPr>
              <w:softHyphen/>
            </w:r>
            <w:r w:rsidRPr="009001A7">
              <w:rPr>
                <w:rFonts w:cs="B Mitra" w:hint="cs"/>
                <w:color w:val="000000" w:themeColor="text1"/>
                <w:sz w:val="26"/>
                <w:szCs w:val="26"/>
                <w:rtl/>
              </w:rPr>
              <w:t>های</w:t>
            </w:r>
            <w:r w:rsidRPr="009001A7">
              <w:rPr>
                <w:rFonts w:cs="B Mitra"/>
                <w:color w:val="000000" w:themeColor="text1"/>
                <w:sz w:val="26"/>
                <w:szCs w:val="26"/>
                <w:rtl/>
              </w:rPr>
              <w:t xml:space="preserve"> </w:t>
            </w:r>
            <w:r w:rsidRPr="009001A7">
              <w:rPr>
                <w:rFonts w:cs="B Mitra" w:hint="cs"/>
                <w:color w:val="000000" w:themeColor="text1"/>
                <w:sz w:val="26"/>
                <w:szCs w:val="26"/>
                <w:rtl/>
              </w:rPr>
              <w:t>مورد</w:t>
            </w:r>
            <w:r w:rsidRPr="009001A7">
              <w:rPr>
                <w:rFonts w:cs="B Mitra"/>
                <w:color w:val="000000" w:themeColor="text1"/>
                <w:sz w:val="26"/>
                <w:szCs w:val="26"/>
                <w:rtl/>
              </w:rPr>
              <w:t xml:space="preserve"> </w:t>
            </w:r>
            <w:r w:rsidRPr="009001A7">
              <w:rPr>
                <w:rFonts w:cs="B Mitra" w:hint="cs"/>
                <w:color w:val="000000" w:themeColor="text1"/>
                <w:sz w:val="26"/>
                <w:szCs w:val="26"/>
                <w:rtl/>
              </w:rPr>
              <w:t>نیاز</w:t>
            </w:r>
            <w:r w:rsidRPr="009001A7">
              <w:rPr>
                <w:rFonts w:cs="B Mitra"/>
                <w:color w:val="000000" w:themeColor="text1"/>
                <w:sz w:val="26"/>
                <w:szCs w:val="26"/>
                <w:rtl/>
              </w:rPr>
              <w:t xml:space="preserve"> </w:t>
            </w:r>
            <w:r w:rsidRPr="009001A7">
              <w:rPr>
                <w:rFonts w:cs="B Mitra" w:hint="cs"/>
                <w:color w:val="000000" w:themeColor="text1"/>
                <w:sz w:val="26"/>
                <w:szCs w:val="26"/>
                <w:rtl/>
              </w:rPr>
              <w:t>و</w:t>
            </w:r>
            <w:r w:rsidRPr="009001A7">
              <w:rPr>
                <w:rFonts w:cs="B Mitra"/>
                <w:color w:val="000000" w:themeColor="text1"/>
                <w:sz w:val="26"/>
                <w:szCs w:val="26"/>
                <w:rtl/>
              </w:rPr>
              <w:t xml:space="preserve"> </w:t>
            </w:r>
            <w:r w:rsidRPr="009001A7">
              <w:rPr>
                <w:rFonts w:cs="B Mitra" w:hint="cs"/>
                <w:color w:val="000000" w:themeColor="text1"/>
                <w:sz w:val="26"/>
                <w:szCs w:val="26"/>
                <w:rtl/>
              </w:rPr>
              <w:t>سایر</w:t>
            </w:r>
            <w:r w:rsidRPr="009001A7">
              <w:rPr>
                <w:rFonts w:cs="B Mitra"/>
                <w:color w:val="000000" w:themeColor="text1"/>
                <w:sz w:val="26"/>
                <w:szCs w:val="26"/>
                <w:rtl/>
              </w:rPr>
              <w:t xml:space="preserve"> </w:t>
            </w:r>
            <w:r w:rsidRPr="009001A7">
              <w:rPr>
                <w:rFonts w:cs="B Mitra" w:hint="cs"/>
                <w:color w:val="000000" w:themeColor="text1"/>
                <w:sz w:val="26"/>
                <w:szCs w:val="26"/>
                <w:rtl/>
              </w:rPr>
              <w:t>همکاری</w:t>
            </w:r>
            <w:r w:rsidRPr="009001A7">
              <w:rPr>
                <w:rFonts w:cs="B Mitra"/>
                <w:color w:val="000000" w:themeColor="text1"/>
                <w:sz w:val="26"/>
                <w:szCs w:val="26"/>
                <w:rtl/>
              </w:rPr>
              <w:softHyphen/>
            </w:r>
            <w:r w:rsidRPr="009001A7">
              <w:rPr>
                <w:rFonts w:cs="B Mitra" w:hint="cs"/>
                <w:color w:val="000000" w:themeColor="text1"/>
                <w:sz w:val="26"/>
                <w:szCs w:val="26"/>
                <w:rtl/>
              </w:rPr>
              <w:t>های</w:t>
            </w:r>
            <w:r w:rsidRPr="009001A7">
              <w:rPr>
                <w:rFonts w:cs="B Mitra"/>
                <w:color w:val="000000" w:themeColor="text1"/>
                <w:sz w:val="26"/>
                <w:szCs w:val="26"/>
                <w:rtl/>
              </w:rPr>
              <w:t xml:space="preserve"> </w:t>
            </w:r>
            <w:r w:rsidRPr="009001A7">
              <w:rPr>
                <w:rFonts w:cs="B Mitra" w:hint="cs"/>
                <w:color w:val="000000" w:themeColor="text1"/>
                <w:sz w:val="26"/>
                <w:szCs w:val="26"/>
                <w:rtl/>
              </w:rPr>
              <w:t>لازم</w:t>
            </w:r>
            <w:r w:rsidRPr="009001A7">
              <w:rPr>
                <w:rFonts w:cs="B Mitra"/>
                <w:color w:val="000000" w:themeColor="text1"/>
                <w:sz w:val="26"/>
                <w:szCs w:val="26"/>
                <w:rtl/>
              </w:rPr>
              <w:t xml:space="preserve"> </w:t>
            </w:r>
            <w:r w:rsidRPr="009001A7">
              <w:rPr>
                <w:rFonts w:cs="B Mitra" w:hint="cs"/>
                <w:color w:val="000000" w:themeColor="text1"/>
                <w:sz w:val="26"/>
                <w:szCs w:val="26"/>
                <w:rtl/>
              </w:rPr>
              <w:t>در</w:t>
            </w:r>
            <w:r w:rsidRPr="009001A7">
              <w:rPr>
                <w:rFonts w:cs="B Mitra"/>
                <w:color w:val="000000" w:themeColor="text1"/>
                <w:sz w:val="26"/>
                <w:szCs w:val="26"/>
                <w:rtl/>
              </w:rPr>
              <w:t xml:space="preserve"> </w:t>
            </w:r>
            <w:r w:rsidRPr="009001A7">
              <w:rPr>
                <w:rFonts w:cs="B Mitra" w:hint="cs"/>
                <w:color w:val="000000" w:themeColor="text1"/>
                <w:sz w:val="26"/>
                <w:szCs w:val="26"/>
                <w:rtl/>
              </w:rPr>
              <w:t>جهت</w:t>
            </w:r>
            <w:r w:rsidRPr="009001A7">
              <w:rPr>
                <w:rFonts w:cs="B Mitra"/>
                <w:color w:val="000000" w:themeColor="text1"/>
                <w:sz w:val="26"/>
                <w:szCs w:val="26"/>
                <w:rtl/>
              </w:rPr>
              <w:t xml:space="preserve"> </w:t>
            </w:r>
            <w:r w:rsidRPr="009001A7">
              <w:rPr>
                <w:rFonts w:cs="B Mitra" w:hint="cs"/>
                <w:color w:val="000000" w:themeColor="text1"/>
                <w:sz w:val="26"/>
                <w:szCs w:val="26"/>
                <w:rtl/>
              </w:rPr>
              <w:t>راه</w:t>
            </w:r>
            <w:r w:rsidRPr="009001A7">
              <w:rPr>
                <w:rFonts w:cs="B Mitra"/>
                <w:color w:val="000000" w:themeColor="text1"/>
                <w:sz w:val="26"/>
                <w:szCs w:val="26"/>
                <w:rtl/>
              </w:rPr>
              <w:t xml:space="preserve"> </w:t>
            </w:r>
            <w:r w:rsidRPr="009001A7">
              <w:rPr>
                <w:rFonts w:cs="B Mitra" w:hint="cs"/>
                <w:color w:val="000000" w:themeColor="text1"/>
                <w:sz w:val="26"/>
                <w:szCs w:val="26"/>
                <w:rtl/>
              </w:rPr>
              <w:t>اندازی</w:t>
            </w:r>
            <w:r w:rsidRPr="009001A7">
              <w:rPr>
                <w:rFonts w:cs="B Mitra"/>
                <w:color w:val="000000" w:themeColor="text1"/>
                <w:sz w:val="26"/>
                <w:szCs w:val="26"/>
                <w:rtl/>
              </w:rPr>
              <w:t xml:space="preserve">  </w:t>
            </w:r>
            <w:r w:rsidRPr="009001A7">
              <w:rPr>
                <w:rFonts w:cs="B Mitra" w:hint="cs"/>
                <w:color w:val="000000" w:themeColor="text1"/>
                <w:sz w:val="26"/>
                <w:szCs w:val="26"/>
                <w:rtl/>
              </w:rPr>
              <w:t>و</w:t>
            </w:r>
            <w:r w:rsidRPr="009001A7">
              <w:rPr>
                <w:rFonts w:cs="B Mitra"/>
                <w:color w:val="000000" w:themeColor="text1"/>
                <w:sz w:val="26"/>
                <w:szCs w:val="26"/>
                <w:rtl/>
              </w:rPr>
              <w:t xml:space="preserve"> </w:t>
            </w:r>
            <w:r w:rsidRPr="009001A7">
              <w:rPr>
                <w:rFonts w:cs="B Mitra" w:hint="cs"/>
                <w:color w:val="000000" w:themeColor="text1"/>
                <w:sz w:val="26"/>
                <w:szCs w:val="26"/>
                <w:rtl/>
              </w:rPr>
              <w:t>اتصال</w:t>
            </w:r>
            <w:r w:rsidRPr="009001A7">
              <w:rPr>
                <w:rFonts w:cs="B Mitra"/>
                <w:color w:val="000000" w:themeColor="text1"/>
                <w:sz w:val="26"/>
                <w:szCs w:val="26"/>
                <w:rtl/>
              </w:rPr>
              <w:t xml:space="preserve"> </w:t>
            </w:r>
            <w:r w:rsidRPr="009001A7">
              <w:rPr>
                <w:rFonts w:cs="B Mitra" w:hint="cs"/>
                <w:color w:val="000000" w:themeColor="text1"/>
                <w:sz w:val="26"/>
                <w:szCs w:val="26"/>
                <w:rtl/>
              </w:rPr>
              <w:t>چهار</w:t>
            </w:r>
            <w:r w:rsidRPr="009001A7">
              <w:rPr>
                <w:rFonts w:cs="B Mitra"/>
                <w:color w:val="000000" w:themeColor="text1"/>
                <w:sz w:val="26"/>
                <w:szCs w:val="26"/>
                <w:rtl/>
              </w:rPr>
              <w:t xml:space="preserve"> </w:t>
            </w:r>
            <w:r w:rsidRPr="009001A7">
              <w:rPr>
                <w:rFonts w:cs="B Mitra" w:hint="cs"/>
                <w:color w:val="000000" w:themeColor="text1"/>
                <w:sz w:val="26"/>
                <w:szCs w:val="26"/>
                <w:rtl/>
              </w:rPr>
              <w:t>ثبت</w:t>
            </w:r>
            <w:r w:rsidRPr="009001A7">
              <w:rPr>
                <w:rFonts w:cs="B Mitra"/>
                <w:color w:val="000000" w:themeColor="text1"/>
                <w:sz w:val="26"/>
                <w:szCs w:val="26"/>
                <w:rtl/>
              </w:rPr>
              <w:t xml:space="preserve"> </w:t>
            </w:r>
            <w:r w:rsidRPr="009001A7">
              <w:rPr>
                <w:rFonts w:cs="B Mitra" w:hint="cs"/>
                <w:color w:val="000000" w:themeColor="text1"/>
                <w:sz w:val="26"/>
                <w:szCs w:val="26"/>
                <w:rtl/>
              </w:rPr>
              <w:t>آماری</w:t>
            </w:r>
            <w:r w:rsidRPr="009001A7">
              <w:rPr>
                <w:rFonts w:cs="B Mitra"/>
                <w:color w:val="000000" w:themeColor="text1"/>
                <w:sz w:val="26"/>
                <w:szCs w:val="26"/>
                <w:rtl/>
              </w:rPr>
              <w:t xml:space="preserve"> </w:t>
            </w:r>
            <w:r w:rsidRPr="009001A7">
              <w:rPr>
                <w:rFonts w:cs="B Mitra" w:hint="cs"/>
                <w:color w:val="000000" w:themeColor="text1"/>
                <w:sz w:val="26"/>
                <w:szCs w:val="26"/>
                <w:rtl/>
              </w:rPr>
              <w:t>پايه(</w:t>
            </w:r>
            <w:r w:rsidRPr="009001A7">
              <w:rPr>
                <w:rFonts w:cs="B Mitra"/>
                <w:color w:val="000000" w:themeColor="text1"/>
                <w:sz w:val="26"/>
                <w:szCs w:val="26"/>
                <w:rtl/>
              </w:rPr>
              <w:t xml:space="preserve"> </w:t>
            </w:r>
            <w:r w:rsidRPr="009001A7">
              <w:rPr>
                <w:rFonts w:cs="B Mitra" w:hint="cs"/>
                <w:color w:val="000000" w:themeColor="text1"/>
                <w:sz w:val="26"/>
                <w:szCs w:val="26"/>
                <w:rtl/>
              </w:rPr>
              <w:t>شامل</w:t>
            </w:r>
            <w:r w:rsidRPr="009001A7">
              <w:rPr>
                <w:rFonts w:cs="B Mitra"/>
                <w:color w:val="000000" w:themeColor="text1"/>
                <w:sz w:val="26"/>
                <w:szCs w:val="26"/>
                <w:rtl/>
              </w:rPr>
              <w:t xml:space="preserve"> </w:t>
            </w:r>
            <w:r w:rsidRPr="009001A7">
              <w:rPr>
                <w:rFonts w:cs="B Mitra" w:hint="cs"/>
                <w:color w:val="000000" w:themeColor="text1"/>
                <w:sz w:val="26"/>
                <w:szCs w:val="26"/>
                <w:rtl/>
              </w:rPr>
              <w:t>ثبت</w:t>
            </w:r>
            <w:r w:rsidRPr="009001A7">
              <w:rPr>
                <w:rFonts w:cs="B Mitra"/>
                <w:color w:val="000000" w:themeColor="text1"/>
                <w:sz w:val="26"/>
                <w:szCs w:val="26"/>
                <w:rtl/>
              </w:rPr>
              <w:softHyphen/>
            </w:r>
            <w:r w:rsidRPr="009001A7">
              <w:rPr>
                <w:rFonts w:cs="B Mitra" w:hint="cs"/>
                <w:color w:val="000000" w:themeColor="text1"/>
                <w:sz w:val="26"/>
                <w:szCs w:val="26"/>
                <w:rtl/>
              </w:rPr>
              <w:t>هاي</w:t>
            </w:r>
            <w:r w:rsidRPr="009001A7">
              <w:rPr>
                <w:rFonts w:cs="B Mitra"/>
                <w:color w:val="000000" w:themeColor="text1"/>
                <w:sz w:val="26"/>
                <w:szCs w:val="26"/>
                <w:rtl/>
              </w:rPr>
              <w:t xml:space="preserve"> </w:t>
            </w:r>
            <w:r w:rsidRPr="009001A7">
              <w:rPr>
                <w:rFonts w:cs="B Mitra" w:hint="cs"/>
                <w:color w:val="000000" w:themeColor="text1"/>
                <w:sz w:val="26"/>
                <w:szCs w:val="26"/>
                <w:rtl/>
              </w:rPr>
              <w:t>آماری</w:t>
            </w:r>
            <w:r w:rsidRPr="009001A7">
              <w:rPr>
                <w:rFonts w:cs="B Mitra"/>
                <w:color w:val="000000" w:themeColor="text1"/>
                <w:sz w:val="26"/>
                <w:szCs w:val="26"/>
                <w:rtl/>
              </w:rPr>
              <w:t xml:space="preserve"> </w:t>
            </w:r>
            <w:r w:rsidRPr="009001A7">
              <w:rPr>
                <w:rFonts w:cs="B Mitra" w:hint="cs"/>
                <w:color w:val="000000" w:themeColor="text1"/>
                <w:sz w:val="26"/>
                <w:szCs w:val="26"/>
                <w:rtl/>
              </w:rPr>
              <w:t>جمعيت،</w:t>
            </w:r>
            <w:r w:rsidRPr="009001A7">
              <w:rPr>
                <w:rFonts w:cs="B Mitra"/>
                <w:color w:val="000000" w:themeColor="text1"/>
                <w:sz w:val="26"/>
                <w:szCs w:val="26"/>
                <w:rtl/>
              </w:rPr>
              <w:t xml:space="preserve"> </w:t>
            </w:r>
            <w:r w:rsidRPr="009001A7">
              <w:rPr>
                <w:rFonts w:cs="B Mitra" w:hint="cs"/>
                <w:color w:val="000000" w:themeColor="text1"/>
                <w:sz w:val="26"/>
                <w:szCs w:val="26"/>
                <w:rtl/>
              </w:rPr>
              <w:t>فعاليت،</w:t>
            </w:r>
            <w:r w:rsidRPr="009001A7">
              <w:rPr>
                <w:rFonts w:cs="B Mitra"/>
                <w:color w:val="000000" w:themeColor="text1"/>
                <w:sz w:val="26"/>
                <w:szCs w:val="26"/>
                <w:rtl/>
              </w:rPr>
              <w:t xml:space="preserve"> </w:t>
            </w:r>
            <w:r w:rsidRPr="009001A7">
              <w:rPr>
                <w:rFonts w:cs="B Mitra" w:hint="cs"/>
                <w:color w:val="000000" w:themeColor="text1"/>
                <w:sz w:val="26"/>
                <w:szCs w:val="26"/>
                <w:rtl/>
              </w:rPr>
              <w:t>كسب</w:t>
            </w:r>
            <w:r w:rsidRPr="009001A7">
              <w:rPr>
                <w:rFonts w:cs="B Mitra"/>
                <w:color w:val="000000" w:themeColor="text1"/>
                <w:sz w:val="26"/>
                <w:szCs w:val="26"/>
                <w:rtl/>
              </w:rPr>
              <w:t xml:space="preserve"> </w:t>
            </w:r>
            <w:r w:rsidRPr="009001A7">
              <w:rPr>
                <w:rFonts w:cs="B Mitra" w:hint="cs"/>
                <w:color w:val="000000" w:themeColor="text1"/>
                <w:sz w:val="26"/>
                <w:szCs w:val="26"/>
                <w:rtl/>
              </w:rPr>
              <w:t>و</w:t>
            </w:r>
            <w:r w:rsidRPr="009001A7">
              <w:rPr>
                <w:rFonts w:cs="B Mitra"/>
                <w:color w:val="000000" w:themeColor="text1"/>
                <w:sz w:val="26"/>
                <w:szCs w:val="26"/>
                <w:rtl/>
              </w:rPr>
              <w:t xml:space="preserve"> </w:t>
            </w:r>
            <w:r w:rsidRPr="009001A7">
              <w:rPr>
                <w:rFonts w:cs="B Mitra" w:hint="cs"/>
                <w:color w:val="000000" w:themeColor="text1"/>
                <w:sz w:val="26"/>
                <w:szCs w:val="26"/>
                <w:rtl/>
              </w:rPr>
              <w:t>كار</w:t>
            </w:r>
            <w:r w:rsidRPr="009001A7">
              <w:rPr>
                <w:rFonts w:cs="B Mitra"/>
                <w:color w:val="000000" w:themeColor="text1"/>
                <w:sz w:val="26"/>
                <w:szCs w:val="26"/>
                <w:rtl/>
              </w:rPr>
              <w:t xml:space="preserve"> </w:t>
            </w:r>
            <w:r w:rsidRPr="009001A7">
              <w:rPr>
                <w:rFonts w:cs="B Mitra" w:hint="cs"/>
                <w:color w:val="000000" w:themeColor="text1"/>
                <w:sz w:val="26"/>
                <w:szCs w:val="26"/>
                <w:rtl/>
              </w:rPr>
              <w:t>و</w:t>
            </w:r>
            <w:r w:rsidRPr="009001A7">
              <w:rPr>
                <w:rFonts w:cs="B Mitra"/>
                <w:color w:val="000000" w:themeColor="text1"/>
                <w:sz w:val="26"/>
                <w:szCs w:val="26"/>
                <w:rtl/>
              </w:rPr>
              <w:t xml:space="preserve"> </w:t>
            </w:r>
            <w:r w:rsidRPr="009001A7">
              <w:rPr>
                <w:rFonts w:cs="B Mitra" w:hint="cs"/>
                <w:color w:val="000000" w:themeColor="text1"/>
                <w:sz w:val="26"/>
                <w:szCs w:val="26"/>
                <w:rtl/>
              </w:rPr>
              <w:t>املاك</w:t>
            </w:r>
            <w:r w:rsidRPr="009001A7">
              <w:rPr>
                <w:rFonts w:cs="B Mitra"/>
                <w:color w:val="000000" w:themeColor="text1"/>
                <w:sz w:val="26"/>
                <w:szCs w:val="26"/>
                <w:rtl/>
              </w:rPr>
              <w:t xml:space="preserve"> </w:t>
            </w:r>
            <w:r w:rsidRPr="009001A7">
              <w:rPr>
                <w:rFonts w:cs="B Mitra" w:hint="cs"/>
                <w:color w:val="000000" w:themeColor="text1"/>
                <w:sz w:val="26"/>
                <w:szCs w:val="26"/>
                <w:rtl/>
              </w:rPr>
              <w:t>و</w:t>
            </w:r>
            <w:r w:rsidRPr="009001A7">
              <w:rPr>
                <w:rFonts w:cs="B Mitra"/>
                <w:color w:val="000000" w:themeColor="text1"/>
                <w:sz w:val="26"/>
                <w:szCs w:val="26"/>
                <w:rtl/>
              </w:rPr>
              <w:t xml:space="preserve"> </w:t>
            </w:r>
            <w:r w:rsidRPr="009001A7">
              <w:rPr>
                <w:rFonts w:cs="B Mitra" w:hint="cs"/>
                <w:color w:val="000000" w:themeColor="text1"/>
                <w:sz w:val="26"/>
                <w:szCs w:val="26"/>
                <w:rtl/>
              </w:rPr>
              <w:t>مستغلات)مطابق</w:t>
            </w:r>
            <w:r w:rsidRPr="009001A7">
              <w:rPr>
                <w:rFonts w:cs="B Mitra"/>
                <w:color w:val="000000" w:themeColor="text1"/>
                <w:sz w:val="26"/>
                <w:szCs w:val="26"/>
                <w:rtl/>
              </w:rPr>
              <w:t xml:space="preserve"> </w:t>
            </w:r>
            <w:r w:rsidRPr="009001A7">
              <w:rPr>
                <w:rFonts w:cs="B Mitra" w:hint="cs"/>
                <w:color w:val="000000" w:themeColor="text1"/>
                <w:sz w:val="26"/>
                <w:szCs w:val="26"/>
                <w:rtl/>
              </w:rPr>
              <w:t>با</w:t>
            </w:r>
            <w:r w:rsidRPr="009001A7">
              <w:rPr>
                <w:rFonts w:cs="B Mitra"/>
                <w:color w:val="000000" w:themeColor="text1"/>
                <w:sz w:val="26"/>
                <w:szCs w:val="26"/>
                <w:rtl/>
              </w:rPr>
              <w:t xml:space="preserve"> </w:t>
            </w:r>
            <w:r w:rsidRPr="009001A7">
              <w:rPr>
                <w:rFonts w:cs="B Mitra" w:hint="cs"/>
                <w:color w:val="000000" w:themeColor="text1"/>
                <w:sz w:val="26"/>
                <w:szCs w:val="26"/>
                <w:rtl/>
              </w:rPr>
              <w:t>اعلام</w:t>
            </w:r>
            <w:r w:rsidRPr="009001A7">
              <w:rPr>
                <w:rFonts w:cs="B Mitra"/>
                <w:color w:val="000000" w:themeColor="text1"/>
                <w:sz w:val="26"/>
                <w:szCs w:val="26"/>
                <w:rtl/>
              </w:rPr>
              <w:t xml:space="preserve"> </w:t>
            </w:r>
            <w:r w:rsidRPr="009001A7">
              <w:rPr>
                <w:rFonts w:cs="B Mitra" w:hint="cs"/>
                <w:color w:val="000000" w:themeColor="text1"/>
                <w:sz w:val="26"/>
                <w:szCs w:val="26"/>
                <w:rtl/>
              </w:rPr>
              <w:t>نیاز</w:t>
            </w:r>
            <w:r w:rsidRPr="009001A7">
              <w:rPr>
                <w:rFonts w:cs="B Mitra"/>
                <w:color w:val="000000" w:themeColor="text1"/>
                <w:sz w:val="26"/>
                <w:szCs w:val="26"/>
                <w:rtl/>
              </w:rPr>
              <w:t xml:space="preserve"> </w:t>
            </w:r>
            <w:r w:rsidRPr="009001A7">
              <w:rPr>
                <w:rFonts w:cs="B Mitra" w:hint="cs"/>
                <w:color w:val="000000" w:themeColor="text1"/>
                <w:sz w:val="26"/>
                <w:szCs w:val="26"/>
                <w:rtl/>
              </w:rPr>
              <w:t>مرکز</w:t>
            </w:r>
            <w:r w:rsidRPr="009001A7">
              <w:rPr>
                <w:rFonts w:cs="B Mitra"/>
                <w:color w:val="000000" w:themeColor="text1"/>
                <w:sz w:val="26"/>
                <w:szCs w:val="26"/>
                <w:rtl/>
              </w:rPr>
              <w:t xml:space="preserve"> </w:t>
            </w:r>
            <w:r w:rsidRPr="009001A7">
              <w:rPr>
                <w:rFonts w:cs="B Mitra" w:hint="cs"/>
                <w:color w:val="000000" w:themeColor="text1"/>
                <w:sz w:val="26"/>
                <w:szCs w:val="26"/>
                <w:rtl/>
              </w:rPr>
              <w:t>آمار</w:t>
            </w:r>
            <w:r w:rsidRPr="009001A7">
              <w:rPr>
                <w:rFonts w:cs="B Mitra"/>
                <w:color w:val="000000" w:themeColor="text1"/>
                <w:sz w:val="26"/>
                <w:szCs w:val="26"/>
                <w:rtl/>
              </w:rPr>
              <w:t xml:space="preserve"> </w:t>
            </w:r>
            <w:r w:rsidRPr="009001A7">
              <w:rPr>
                <w:rFonts w:cs="B Mitra" w:hint="cs"/>
                <w:color w:val="000000" w:themeColor="text1"/>
                <w:sz w:val="26"/>
                <w:szCs w:val="26"/>
                <w:rtl/>
              </w:rPr>
              <w:t>ایران،</w:t>
            </w:r>
            <w:r w:rsidRPr="009001A7">
              <w:rPr>
                <w:rFonts w:cs="B Mitra"/>
                <w:color w:val="000000" w:themeColor="text1"/>
                <w:sz w:val="26"/>
                <w:szCs w:val="26"/>
                <w:rtl/>
              </w:rPr>
              <w:t xml:space="preserve"> </w:t>
            </w:r>
            <w:r w:rsidRPr="009001A7">
              <w:rPr>
                <w:rFonts w:cs="B Mitra" w:hint="cs"/>
                <w:color w:val="000000" w:themeColor="text1"/>
                <w:sz w:val="26"/>
                <w:szCs w:val="26"/>
                <w:rtl/>
              </w:rPr>
              <w:t>یکی از ضروریات کشور برای پیشبرد حکمرانی داده در نظام آماری بوده و به مثابه عامل شتاب بخش برای نیل به ثبتی</w:t>
            </w:r>
            <w:r w:rsidRPr="009001A7">
              <w:rPr>
                <w:rFonts w:cs="B Mitra"/>
                <w:color w:val="000000" w:themeColor="text1"/>
                <w:sz w:val="26"/>
                <w:szCs w:val="26"/>
              </w:rPr>
              <w:softHyphen/>
            </w:r>
            <w:r w:rsidRPr="009001A7">
              <w:rPr>
                <w:rFonts w:cs="B Mitra" w:hint="cs"/>
                <w:color w:val="000000" w:themeColor="text1"/>
                <w:sz w:val="26"/>
                <w:szCs w:val="26"/>
                <w:rtl/>
              </w:rPr>
              <w:t>مبنا شدن نظام آماری کشور و به دنبال آن دستیابی به مولفه</w:t>
            </w:r>
            <w:r w:rsidRPr="009001A7">
              <w:rPr>
                <w:rFonts w:cs="B Mitra"/>
                <w:color w:val="000000" w:themeColor="text1"/>
                <w:sz w:val="26"/>
                <w:szCs w:val="26"/>
                <w:rtl/>
              </w:rPr>
              <w:softHyphen/>
            </w:r>
            <w:r w:rsidRPr="009001A7">
              <w:rPr>
                <w:rFonts w:cs="B Mitra" w:hint="cs"/>
                <w:color w:val="000000" w:themeColor="text1"/>
                <w:sz w:val="26"/>
                <w:szCs w:val="26"/>
                <w:rtl/>
              </w:rPr>
              <w:t>های حکمرانی خوب از جمله شفافیت، پاسخگویی و مسئولیت</w:t>
            </w:r>
            <w:r w:rsidRPr="009001A7">
              <w:rPr>
                <w:rFonts w:cs="B Mitra"/>
                <w:color w:val="000000" w:themeColor="text1"/>
                <w:sz w:val="26"/>
                <w:szCs w:val="26"/>
                <w:rtl/>
              </w:rPr>
              <w:softHyphen/>
            </w:r>
            <w:r w:rsidRPr="009001A7">
              <w:rPr>
                <w:rFonts w:cs="B Mitra" w:hint="cs"/>
                <w:color w:val="000000" w:themeColor="text1"/>
                <w:sz w:val="26"/>
                <w:szCs w:val="26"/>
                <w:rtl/>
              </w:rPr>
              <w:t>پذیری خواهد بود. پرواضح است ارائه آمار به موقع و با کیفیت، به عنوان یکی از ابزارهای بسیار مفید در امر حکمرانی خوب و تسهیل کننده برنامه</w:t>
            </w:r>
            <w:r w:rsidRPr="009001A7">
              <w:rPr>
                <w:rFonts w:cs="B Mitra"/>
                <w:color w:val="000000" w:themeColor="text1"/>
                <w:sz w:val="26"/>
                <w:szCs w:val="26"/>
                <w:rtl/>
              </w:rPr>
              <w:softHyphen/>
            </w:r>
            <w:r w:rsidRPr="009001A7">
              <w:rPr>
                <w:rFonts w:cs="B Mitra" w:hint="cs"/>
                <w:color w:val="000000" w:themeColor="text1"/>
                <w:sz w:val="26"/>
                <w:szCs w:val="26"/>
                <w:rtl/>
              </w:rPr>
              <w:t>ریزی</w:t>
            </w:r>
            <w:r w:rsidRPr="009001A7">
              <w:rPr>
                <w:rFonts w:cs="B Mitra"/>
                <w:color w:val="000000" w:themeColor="text1"/>
                <w:sz w:val="26"/>
                <w:szCs w:val="26"/>
                <w:rtl/>
              </w:rPr>
              <w:softHyphen/>
            </w:r>
            <w:r w:rsidRPr="009001A7">
              <w:rPr>
                <w:rFonts w:cs="B Mitra" w:hint="cs"/>
                <w:color w:val="000000" w:themeColor="text1"/>
                <w:sz w:val="26"/>
                <w:szCs w:val="26"/>
                <w:rtl/>
              </w:rPr>
              <w:t>های واقع بینانه در کشور و به تبع آن ارتقا بهره</w:t>
            </w:r>
            <w:r w:rsidRPr="009001A7">
              <w:rPr>
                <w:rFonts w:cs="B Mitra"/>
                <w:color w:val="000000" w:themeColor="text1"/>
                <w:sz w:val="26"/>
                <w:szCs w:val="26"/>
                <w:rtl/>
              </w:rPr>
              <w:softHyphen/>
            </w:r>
            <w:r w:rsidRPr="009001A7">
              <w:rPr>
                <w:rFonts w:cs="B Mitra" w:hint="cs"/>
                <w:color w:val="000000" w:themeColor="text1"/>
                <w:sz w:val="26"/>
                <w:szCs w:val="26"/>
                <w:rtl/>
              </w:rPr>
              <w:t>وری نظام اداری است</w:t>
            </w:r>
            <w:r w:rsidRPr="009001A7">
              <w:rPr>
                <w:rFonts w:cs="B Mitra" w:hint="cs"/>
                <w:color w:val="000000" w:themeColor="text1"/>
                <w:sz w:val="26"/>
                <w:szCs w:val="26"/>
                <w:rtl/>
                <w:lang w:bidi="ar-SA"/>
              </w:rPr>
              <w:t>.</w:t>
            </w:r>
          </w:p>
        </w:tc>
      </w:tr>
      <w:tr w:rsidR="009001A7" w14:paraId="23B67284" w14:textId="77777777" w:rsidTr="009001A7">
        <w:tc>
          <w:tcPr>
            <w:tcW w:w="12056" w:type="dxa"/>
            <w:gridSpan w:val="2"/>
          </w:tcPr>
          <w:p w14:paraId="46BEE57F" w14:textId="6F1F3091" w:rsidR="009001A7" w:rsidRPr="009001A7" w:rsidRDefault="009001A7" w:rsidP="001B0965">
            <w:pPr>
              <w:tabs>
                <w:tab w:val="center" w:pos="968"/>
              </w:tabs>
              <w:spacing w:after="0" w:line="240" w:lineRule="auto"/>
              <w:rPr>
                <w:rFonts w:cs="B Mitra"/>
                <w:b/>
                <w:bCs/>
                <w:color w:val="000000"/>
                <w:sz w:val="26"/>
                <w:szCs w:val="26"/>
                <w:rtl/>
              </w:rPr>
            </w:pPr>
            <w:r w:rsidRPr="009001A7">
              <w:rPr>
                <w:rFonts w:cs="B Mitra" w:hint="cs"/>
                <w:b/>
                <w:bCs/>
                <w:color w:val="000000"/>
                <w:sz w:val="26"/>
                <w:szCs w:val="26"/>
                <w:rtl/>
              </w:rPr>
              <w:t xml:space="preserve">سنجه 1: </w:t>
            </w:r>
            <w:r w:rsidRPr="009001A7">
              <w:rPr>
                <w:rFonts w:cs="B Mitra" w:hint="cs"/>
                <w:b/>
                <w:bCs/>
                <w:sz w:val="26"/>
                <w:szCs w:val="26"/>
                <w:rtl/>
              </w:rPr>
              <w:t>ریز</w:t>
            </w:r>
            <w:r w:rsidRPr="009001A7">
              <w:rPr>
                <w:rFonts w:cs="B Mitra"/>
                <w:b/>
                <w:bCs/>
                <w:sz w:val="26"/>
                <w:szCs w:val="26"/>
                <w:rtl/>
              </w:rPr>
              <w:t xml:space="preserve"> </w:t>
            </w:r>
            <w:r w:rsidRPr="009001A7">
              <w:rPr>
                <w:rFonts w:cs="B Mitra" w:hint="cs"/>
                <w:b/>
                <w:bCs/>
                <w:sz w:val="26"/>
                <w:szCs w:val="26"/>
                <w:rtl/>
              </w:rPr>
              <w:t>داده</w:t>
            </w:r>
            <w:r w:rsidRPr="009001A7">
              <w:rPr>
                <w:rFonts w:cs="B Mitra"/>
                <w:b/>
                <w:bCs/>
                <w:sz w:val="26"/>
                <w:szCs w:val="26"/>
                <w:rtl/>
              </w:rPr>
              <w:softHyphen/>
            </w:r>
            <w:r w:rsidRPr="009001A7">
              <w:rPr>
                <w:rFonts w:cs="B Mitra" w:hint="cs"/>
                <w:b/>
                <w:bCs/>
                <w:sz w:val="26"/>
                <w:szCs w:val="26"/>
                <w:rtl/>
              </w:rPr>
              <w:t>های</w:t>
            </w:r>
            <w:r w:rsidRPr="009001A7">
              <w:rPr>
                <w:rFonts w:cs="B Mitra"/>
                <w:b/>
                <w:bCs/>
                <w:sz w:val="26"/>
                <w:szCs w:val="26"/>
                <w:rtl/>
              </w:rPr>
              <w:t xml:space="preserve"> </w:t>
            </w:r>
            <w:r w:rsidRPr="009001A7">
              <w:rPr>
                <w:rFonts w:cs="B Mitra" w:hint="cs"/>
                <w:b/>
                <w:bCs/>
                <w:sz w:val="26"/>
                <w:szCs w:val="26"/>
                <w:rtl/>
              </w:rPr>
              <w:t>مورد</w:t>
            </w:r>
            <w:r w:rsidRPr="009001A7">
              <w:rPr>
                <w:rFonts w:cs="B Mitra"/>
                <w:b/>
                <w:bCs/>
                <w:sz w:val="26"/>
                <w:szCs w:val="26"/>
                <w:rtl/>
              </w:rPr>
              <w:t xml:space="preserve"> </w:t>
            </w:r>
            <w:r w:rsidRPr="009001A7">
              <w:rPr>
                <w:rFonts w:cs="B Mitra" w:hint="cs"/>
                <w:b/>
                <w:bCs/>
                <w:sz w:val="26"/>
                <w:szCs w:val="26"/>
                <w:rtl/>
              </w:rPr>
              <w:t>نیاز</w:t>
            </w:r>
            <w:r w:rsidRPr="009001A7">
              <w:rPr>
                <w:rFonts w:cs="B Mitra"/>
                <w:b/>
                <w:bCs/>
                <w:sz w:val="26"/>
                <w:szCs w:val="26"/>
                <w:rtl/>
              </w:rPr>
              <w:t xml:space="preserve"> </w:t>
            </w:r>
            <w:r w:rsidRPr="009001A7">
              <w:rPr>
                <w:rFonts w:cs="B Mitra" w:hint="cs"/>
                <w:b/>
                <w:bCs/>
                <w:sz w:val="26"/>
                <w:szCs w:val="26"/>
                <w:rtl/>
              </w:rPr>
              <w:t>راه</w:t>
            </w:r>
            <w:r w:rsidRPr="009001A7">
              <w:rPr>
                <w:rFonts w:cs="B Mitra"/>
                <w:b/>
                <w:bCs/>
                <w:sz w:val="26"/>
                <w:szCs w:val="26"/>
                <w:rtl/>
              </w:rPr>
              <w:t xml:space="preserve"> </w:t>
            </w:r>
            <w:r w:rsidRPr="009001A7">
              <w:rPr>
                <w:rFonts w:cs="B Mitra" w:hint="cs"/>
                <w:b/>
                <w:bCs/>
                <w:sz w:val="26"/>
                <w:szCs w:val="26"/>
                <w:rtl/>
              </w:rPr>
              <w:t>اندازی</w:t>
            </w:r>
            <w:r w:rsidRPr="009001A7">
              <w:rPr>
                <w:rFonts w:cs="B Mitra"/>
                <w:b/>
                <w:bCs/>
                <w:sz w:val="26"/>
                <w:szCs w:val="26"/>
                <w:rtl/>
              </w:rPr>
              <w:t xml:space="preserve">  </w:t>
            </w:r>
            <w:r w:rsidRPr="009001A7">
              <w:rPr>
                <w:rFonts w:cs="B Mitra" w:hint="cs"/>
                <w:b/>
                <w:bCs/>
                <w:sz w:val="26"/>
                <w:szCs w:val="26"/>
                <w:rtl/>
              </w:rPr>
              <w:t>و</w:t>
            </w:r>
            <w:r w:rsidRPr="009001A7">
              <w:rPr>
                <w:rFonts w:cs="B Mitra"/>
                <w:b/>
                <w:bCs/>
                <w:sz w:val="26"/>
                <w:szCs w:val="26"/>
                <w:rtl/>
              </w:rPr>
              <w:t xml:space="preserve"> </w:t>
            </w:r>
            <w:r w:rsidRPr="009001A7">
              <w:rPr>
                <w:rFonts w:cs="B Mitra" w:hint="cs"/>
                <w:b/>
                <w:bCs/>
                <w:sz w:val="26"/>
                <w:szCs w:val="26"/>
                <w:rtl/>
              </w:rPr>
              <w:t>اتصال</w:t>
            </w:r>
            <w:r w:rsidRPr="009001A7">
              <w:rPr>
                <w:rFonts w:cs="B Mitra"/>
                <w:b/>
                <w:bCs/>
                <w:sz w:val="26"/>
                <w:szCs w:val="26"/>
                <w:rtl/>
              </w:rPr>
              <w:t xml:space="preserve"> </w:t>
            </w:r>
            <w:r w:rsidRPr="009001A7">
              <w:rPr>
                <w:rFonts w:cs="B Mitra" w:hint="cs"/>
                <w:b/>
                <w:bCs/>
                <w:sz w:val="26"/>
                <w:szCs w:val="26"/>
                <w:rtl/>
              </w:rPr>
              <w:t>چهار</w:t>
            </w:r>
            <w:r w:rsidRPr="009001A7">
              <w:rPr>
                <w:rFonts w:cs="B Mitra"/>
                <w:b/>
                <w:bCs/>
                <w:sz w:val="26"/>
                <w:szCs w:val="26"/>
                <w:rtl/>
              </w:rPr>
              <w:t xml:space="preserve"> </w:t>
            </w:r>
            <w:r w:rsidRPr="009001A7">
              <w:rPr>
                <w:rFonts w:cs="B Mitra" w:hint="cs"/>
                <w:b/>
                <w:bCs/>
                <w:sz w:val="26"/>
                <w:szCs w:val="26"/>
                <w:rtl/>
              </w:rPr>
              <w:t>ثبت</w:t>
            </w:r>
            <w:r w:rsidRPr="009001A7">
              <w:rPr>
                <w:rFonts w:cs="B Mitra"/>
                <w:b/>
                <w:bCs/>
                <w:sz w:val="26"/>
                <w:szCs w:val="26"/>
                <w:rtl/>
              </w:rPr>
              <w:t xml:space="preserve"> </w:t>
            </w:r>
            <w:r w:rsidRPr="009001A7">
              <w:rPr>
                <w:rFonts w:cs="B Mitra" w:hint="cs"/>
                <w:b/>
                <w:bCs/>
                <w:sz w:val="26"/>
                <w:szCs w:val="26"/>
                <w:rtl/>
              </w:rPr>
              <w:t>آماری</w:t>
            </w:r>
            <w:r w:rsidRPr="009001A7">
              <w:rPr>
                <w:rFonts w:cs="B Mitra"/>
                <w:b/>
                <w:bCs/>
                <w:sz w:val="26"/>
                <w:szCs w:val="26"/>
                <w:rtl/>
              </w:rPr>
              <w:t xml:space="preserve"> </w:t>
            </w:r>
            <w:r w:rsidRPr="009001A7">
              <w:rPr>
                <w:rFonts w:cs="B Mitra" w:hint="cs"/>
                <w:b/>
                <w:bCs/>
                <w:sz w:val="26"/>
                <w:szCs w:val="26"/>
                <w:rtl/>
              </w:rPr>
              <w:t>پايه</w:t>
            </w:r>
          </w:p>
        </w:tc>
        <w:tc>
          <w:tcPr>
            <w:tcW w:w="2113" w:type="dxa"/>
          </w:tcPr>
          <w:p w14:paraId="08A1012B" w14:textId="777791BD" w:rsidR="009001A7" w:rsidRPr="009001A7" w:rsidRDefault="009001A7" w:rsidP="001B0965">
            <w:pPr>
              <w:shd w:val="clear" w:color="auto" w:fill="FFFFFF"/>
              <w:spacing w:after="0" w:line="240" w:lineRule="auto"/>
              <w:ind w:right="231"/>
              <w:contextualSpacing/>
              <w:jc w:val="both"/>
              <w:rPr>
                <w:rFonts w:cs="B Mitra"/>
                <w:b/>
                <w:bCs/>
                <w:color w:val="000000"/>
                <w:sz w:val="26"/>
                <w:szCs w:val="26"/>
                <w:rtl/>
              </w:rPr>
            </w:pPr>
            <w:r w:rsidRPr="00F13A64">
              <w:rPr>
                <w:rFonts w:cs="B Mitra" w:hint="cs"/>
                <w:b/>
                <w:bCs/>
                <w:sz w:val="26"/>
                <w:szCs w:val="26"/>
                <w:rtl/>
              </w:rPr>
              <w:t xml:space="preserve">وزن از 100: </w:t>
            </w:r>
            <w:r>
              <w:rPr>
                <w:rFonts w:cs="B Mitra" w:hint="cs"/>
                <w:b/>
                <w:bCs/>
                <w:sz w:val="26"/>
                <w:szCs w:val="26"/>
                <w:rtl/>
              </w:rPr>
              <w:t>75</w:t>
            </w:r>
          </w:p>
        </w:tc>
      </w:tr>
      <w:tr w:rsidR="009001A7" w14:paraId="1A55F026" w14:textId="77777777" w:rsidTr="009001A7">
        <w:tc>
          <w:tcPr>
            <w:tcW w:w="14169" w:type="dxa"/>
            <w:gridSpan w:val="3"/>
          </w:tcPr>
          <w:p w14:paraId="2953E5A8" w14:textId="77777777" w:rsidR="009001A7" w:rsidRPr="009001A7" w:rsidRDefault="009001A7" w:rsidP="001B0965">
            <w:pPr>
              <w:shd w:val="clear" w:color="auto" w:fill="FFFFFF"/>
              <w:spacing w:line="240" w:lineRule="auto"/>
              <w:ind w:right="231"/>
              <w:contextualSpacing/>
              <w:jc w:val="both"/>
              <w:rPr>
                <w:rFonts w:cs="B Mitra"/>
                <w:sz w:val="26"/>
                <w:szCs w:val="26"/>
                <w:rtl/>
                <w:lang w:bidi="ar-SA"/>
              </w:rPr>
            </w:pPr>
            <w:r w:rsidRPr="009001A7">
              <w:rPr>
                <w:rFonts w:cs="B Mitra" w:hint="cs"/>
                <w:sz w:val="26"/>
                <w:szCs w:val="26"/>
                <w:rtl/>
                <w:lang w:bidi="ar-SA"/>
              </w:rPr>
              <w:t xml:space="preserve">نحوه ارزیابی و فرمول سنجش: </w:t>
            </w:r>
          </w:p>
          <w:p w14:paraId="129E1E3F" w14:textId="77777777" w:rsidR="009001A7" w:rsidRPr="009001A7" w:rsidRDefault="009001A7" w:rsidP="001B0965">
            <w:pPr>
              <w:autoSpaceDE w:val="0"/>
              <w:autoSpaceDN w:val="0"/>
              <w:adjustRightInd w:val="0"/>
              <w:jc w:val="both"/>
              <w:rPr>
                <w:rFonts w:cs="B Mitra"/>
                <w:sz w:val="26"/>
                <w:szCs w:val="26"/>
                <w:rtl/>
              </w:rPr>
            </w:pPr>
            <w:r w:rsidRPr="009001A7">
              <w:rPr>
                <w:rFonts w:cs="B Mitra" w:hint="cs"/>
                <w:sz w:val="26"/>
                <w:szCs w:val="26"/>
                <w:rtl/>
              </w:rPr>
              <w:t>تعداد ریزداده</w:t>
            </w:r>
            <w:r w:rsidRPr="009001A7">
              <w:rPr>
                <w:rFonts w:cs="B Mitra"/>
                <w:sz w:val="26"/>
                <w:szCs w:val="26"/>
                <w:rtl/>
              </w:rPr>
              <w:softHyphen/>
            </w:r>
            <w:r w:rsidRPr="009001A7">
              <w:rPr>
                <w:rFonts w:cs="B Mitra" w:hint="cs"/>
                <w:sz w:val="26"/>
                <w:szCs w:val="26"/>
                <w:rtl/>
              </w:rPr>
              <w:t>های دریافتی به تعداد ریزداده</w:t>
            </w:r>
            <w:r w:rsidRPr="009001A7">
              <w:rPr>
                <w:rFonts w:cs="B Mitra"/>
                <w:sz w:val="26"/>
                <w:szCs w:val="26"/>
                <w:rtl/>
              </w:rPr>
              <w:softHyphen/>
            </w:r>
            <w:r w:rsidRPr="009001A7">
              <w:rPr>
                <w:rFonts w:cs="B Mitra" w:hint="cs"/>
                <w:sz w:val="26"/>
                <w:szCs w:val="26"/>
                <w:rtl/>
              </w:rPr>
              <w:t>های مورد درخواست وابلاغ شده به دستگاه</w:t>
            </w:r>
            <w:r w:rsidRPr="009001A7">
              <w:rPr>
                <w:rFonts w:cs="B Mitra"/>
                <w:sz w:val="26"/>
                <w:szCs w:val="26"/>
                <w:rtl/>
              </w:rPr>
              <w:softHyphen/>
            </w:r>
            <w:r w:rsidRPr="009001A7">
              <w:rPr>
                <w:rFonts w:cs="B Mitra" w:hint="cs"/>
                <w:sz w:val="26"/>
                <w:szCs w:val="26"/>
                <w:rtl/>
              </w:rPr>
              <w:t>ها(ریزداده های مورد نظر برای اتصال چهارثبت :شامل</w:t>
            </w:r>
            <w:r w:rsidRPr="009001A7">
              <w:rPr>
                <w:rFonts w:cs="B Mitra"/>
                <w:sz w:val="26"/>
                <w:szCs w:val="26"/>
                <w:rtl/>
              </w:rPr>
              <w:t xml:space="preserve"> </w:t>
            </w:r>
            <w:r w:rsidRPr="009001A7">
              <w:rPr>
                <w:rFonts w:cs="B Mitra" w:hint="cs"/>
                <w:sz w:val="26"/>
                <w:szCs w:val="26"/>
                <w:rtl/>
              </w:rPr>
              <w:t>ثبت</w:t>
            </w:r>
            <w:r w:rsidRPr="009001A7">
              <w:rPr>
                <w:rFonts w:cs="B Mitra"/>
                <w:sz w:val="26"/>
                <w:szCs w:val="26"/>
                <w:rtl/>
              </w:rPr>
              <w:softHyphen/>
            </w:r>
            <w:r w:rsidRPr="009001A7">
              <w:rPr>
                <w:rFonts w:cs="B Mitra" w:hint="cs"/>
                <w:sz w:val="26"/>
                <w:szCs w:val="26"/>
                <w:rtl/>
              </w:rPr>
              <w:t>هاي</w:t>
            </w:r>
            <w:r w:rsidRPr="009001A7">
              <w:rPr>
                <w:rFonts w:cs="B Mitra"/>
                <w:sz w:val="26"/>
                <w:szCs w:val="26"/>
                <w:rtl/>
              </w:rPr>
              <w:t xml:space="preserve"> </w:t>
            </w:r>
            <w:r w:rsidRPr="009001A7">
              <w:rPr>
                <w:rFonts w:cs="B Mitra" w:hint="cs"/>
                <w:sz w:val="26"/>
                <w:szCs w:val="26"/>
                <w:rtl/>
              </w:rPr>
              <w:t>آماری</w:t>
            </w:r>
            <w:r w:rsidRPr="009001A7">
              <w:rPr>
                <w:rFonts w:cs="B Mitra"/>
                <w:sz w:val="26"/>
                <w:szCs w:val="26"/>
                <w:rtl/>
              </w:rPr>
              <w:t xml:space="preserve"> </w:t>
            </w:r>
            <w:r w:rsidRPr="009001A7">
              <w:rPr>
                <w:rFonts w:cs="B Mitra" w:hint="cs"/>
                <w:sz w:val="26"/>
                <w:szCs w:val="26"/>
                <w:rtl/>
              </w:rPr>
              <w:t>جمعيت،</w:t>
            </w:r>
            <w:r w:rsidRPr="009001A7">
              <w:rPr>
                <w:rFonts w:cs="B Mitra"/>
                <w:sz w:val="26"/>
                <w:szCs w:val="26"/>
                <w:rtl/>
              </w:rPr>
              <w:t xml:space="preserve"> </w:t>
            </w:r>
            <w:r w:rsidRPr="009001A7">
              <w:rPr>
                <w:rFonts w:cs="B Mitra" w:hint="cs"/>
                <w:sz w:val="26"/>
                <w:szCs w:val="26"/>
                <w:rtl/>
              </w:rPr>
              <w:t>فعاليت،</w:t>
            </w:r>
            <w:r w:rsidRPr="009001A7">
              <w:rPr>
                <w:rFonts w:cs="B Mitra"/>
                <w:sz w:val="26"/>
                <w:szCs w:val="26"/>
                <w:rtl/>
              </w:rPr>
              <w:t xml:space="preserve"> </w:t>
            </w:r>
            <w:r w:rsidRPr="009001A7">
              <w:rPr>
                <w:rFonts w:cs="B Mitra" w:hint="cs"/>
                <w:sz w:val="26"/>
                <w:szCs w:val="26"/>
                <w:rtl/>
              </w:rPr>
              <w:t>كسب</w:t>
            </w:r>
            <w:r w:rsidRPr="009001A7">
              <w:rPr>
                <w:rFonts w:cs="B Mitra"/>
                <w:sz w:val="26"/>
                <w:szCs w:val="26"/>
                <w:rtl/>
              </w:rPr>
              <w:t xml:space="preserve"> </w:t>
            </w:r>
            <w:r w:rsidRPr="009001A7">
              <w:rPr>
                <w:rFonts w:cs="B Mitra" w:hint="cs"/>
                <w:sz w:val="26"/>
                <w:szCs w:val="26"/>
                <w:rtl/>
              </w:rPr>
              <w:t>و</w:t>
            </w:r>
            <w:r w:rsidRPr="009001A7">
              <w:rPr>
                <w:rFonts w:cs="B Mitra"/>
                <w:sz w:val="26"/>
                <w:szCs w:val="26"/>
                <w:rtl/>
              </w:rPr>
              <w:t xml:space="preserve"> </w:t>
            </w:r>
            <w:r w:rsidRPr="009001A7">
              <w:rPr>
                <w:rFonts w:cs="B Mitra" w:hint="cs"/>
                <w:sz w:val="26"/>
                <w:szCs w:val="26"/>
                <w:rtl/>
              </w:rPr>
              <w:t>كار</w:t>
            </w:r>
            <w:r w:rsidRPr="009001A7">
              <w:rPr>
                <w:rFonts w:cs="B Mitra"/>
                <w:sz w:val="26"/>
                <w:szCs w:val="26"/>
                <w:rtl/>
              </w:rPr>
              <w:t xml:space="preserve"> </w:t>
            </w:r>
            <w:r w:rsidRPr="009001A7">
              <w:rPr>
                <w:rFonts w:cs="B Mitra" w:hint="cs"/>
                <w:sz w:val="26"/>
                <w:szCs w:val="26"/>
                <w:rtl/>
              </w:rPr>
              <w:t>و</w:t>
            </w:r>
            <w:r w:rsidRPr="009001A7">
              <w:rPr>
                <w:rFonts w:cs="B Mitra"/>
                <w:sz w:val="26"/>
                <w:szCs w:val="26"/>
                <w:rtl/>
              </w:rPr>
              <w:t xml:space="preserve"> </w:t>
            </w:r>
            <w:r w:rsidRPr="009001A7">
              <w:rPr>
                <w:rFonts w:cs="B Mitra" w:hint="cs"/>
                <w:sz w:val="26"/>
                <w:szCs w:val="26"/>
                <w:rtl/>
              </w:rPr>
              <w:t>املاك</w:t>
            </w:r>
            <w:r w:rsidRPr="009001A7">
              <w:rPr>
                <w:rFonts w:cs="B Mitra"/>
                <w:sz w:val="26"/>
                <w:szCs w:val="26"/>
                <w:rtl/>
              </w:rPr>
              <w:t xml:space="preserve"> </w:t>
            </w:r>
            <w:r w:rsidRPr="009001A7">
              <w:rPr>
                <w:rFonts w:cs="B Mitra" w:hint="cs"/>
                <w:sz w:val="26"/>
                <w:szCs w:val="26"/>
                <w:rtl/>
              </w:rPr>
              <w:t>و</w:t>
            </w:r>
            <w:r w:rsidRPr="009001A7">
              <w:rPr>
                <w:rFonts w:cs="B Mitra"/>
                <w:sz w:val="26"/>
                <w:szCs w:val="26"/>
                <w:rtl/>
              </w:rPr>
              <w:t xml:space="preserve"> </w:t>
            </w:r>
            <w:r w:rsidRPr="009001A7">
              <w:rPr>
                <w:rFonts w:cs="B Mitra" w:hint="cs"/>
                <w:sz w:val="26"/>
                <w:szCs w:val="26"/>
                <w:rtl/>
              </w:rPr>
              <w:t>مستغلات ، وهمچنین  تهیه حساب های ملی ومنطقه ای وشاخص قیمت ها)،مبنای این ارزیابی است. از سوی دیگرکیفیت</w:t>
            </w:r>
            <w:r w:rsidRPr="009001A7">
              <w:rPr>
                <w:rFonts w:cs="B Mitra"/>
                <w:sz w:val="26"/>
                <w:szCs w:val="26"/>
              </w:rPr>
              <w:t xml:space="preserve"> </w:t>
            </w:r>
            <w:r w:rsidRPr="009001A7">
              <w:rPr>
                <w:rFonts w:cs="B Mitra" w:hint="cs"/>
                <w:sz w:val="26"/>
                <w:szCs w:val="26"/>
                <w:rtl/>
              </w:rPr>
              <w:t>آمارهای</w:t>
            </w:r>
            <w:r w:rsidRPr="009001A7">
              <w:rPr>
                <w:rFonts w:cs="B Mitra"/>
                <w:sz w:val="26"/>
                <w:szCs w:val="26"/>
              </w:rPr>
              <w:t xml:space="preserve"> </w:t>
            </w:r>
            <w:r w:rsidRPr="009001A7">
              <w:rPr>
                <w:rFonts w:cs="B Mitra" w:hint="cs"/>
                <w:sz w:val="26"/>
                <w:szCs w:val="26"/>
                <w:rtl/>
              </w:rPr>
              <w:t>ثبتی مبنا</w:t>
            </w:r>
            <w:r w:rsidRPr="009001A7">
              <w:rPr>
                <w:rFonts w:cs="B Mitra"/>
                <w:sz w:val="26"/>
                <w:szCs w:val="26"/>
              </w:rPr>
              <w:t xml:space="preserve"> </w:t>
            </w:r>
            <w:r w:rsidRPr="009001A7">
              <w:rPr>
                <w:rFonts w:cs="B Mitra" w:hint="cs"/>
                <w:sz w:val="26"/>
                <w:szCs w:val="26"/>
                <w:rtl/>
              </w:rPr>
              <w:t>متأثر</w:t>
            </w:r>
            <w:r w:rsidRPr="009001A7">
              <w:rPr>
                <w:rFonts w:cs="B Mitra"/>
                <w:sz w:val="26"/>
                <w:szCs w:val="26"/>
              </w:rPr>
              <w:t xml:space="preserve"> </w:t>
            </w:r>
            <w:r w:rsidRPr="009001A7">
              <w:rPr>
                <w:rFonts w:cs="B Mitra" w:hint="cs"/>
                <w:sz w:val="26"/>
                <w:szCs w:val="26"/>
                <w:rtl/>
              </w:rPr>
              <w:t>از</w:t>
            </w:r>
            <w:r w:rsidRPr="009001A7">
              <w:rPr>
                <w:rFonts w:cs="B Mitra"/>
                <w:sz w:val="26"/>
                <w:szCs w:val="26"/>
              </w:rPr>
              <w:t xml:space="preserve"> </w:t>
            </w:r>
            <w:r w:rsidRPr="009001A7">
              <w:rPr>
                <w:rFonts w:cs="B Mitra" w:hint="cs"/>
                <w:sz w:val="26"/>
                <w:szCs w:val="26"/>
                <w:rtl/>
              </w:rPr>
              <w:t>کیفیت</w:t>
            </w:r>
            <w:r w:rsidRPr="009001A7">
              <w:rPr>
                <w:rFonts w:cs="B Mitra"/>
                <w:sz w:val="26"/>
                <w:szCs w:val="26"/>
              </w:rPr>
              <w:t xml:space="preserve"> </w:t>
            </w:r>
            <w:r w:rsidRPr="009001A7">
              <w:rPr>
                <w:rFonts w:cs="B Mitra" w:hint="cs"/>
                <w:sz w:val="26"/>
                <w:szCs w:val="26"/>
                <w:rtl/>
              </w:rPr>
              <w:t>داده های</w:t>
            </w:r>
            <w:r w:rsidRPr="009001A7">
              <w:rPr>
                <w:rFonts w:cs="B Mitra"/>
                <w:sz w:val="26"/>
                <w:szCs w:val="26"/>
              </w:rPr>
              <w:t xml:space="preserve"> </w:t>
            </w:r>
            <w:r w:rsidRPr="009001A7">
              <w:rPr>
                <w:rFonts w:cs="B Mitra" w:hint="cs"/>
                <w:sz w:val="26"/>
                <w:szCs w:val="26"/>
                <w:rtl/>
              </w:rPr>
              <w:t>اداری</w:t>
            </w:r>
            <w:r w:rsidRPr="009001A7">
              <w:rPr>
                <w:rFonts w:cs="B Mitra"/>
                <w:sz w:val="26"/>
                <w:szCs w:val="26"/>
              </w:rPr>
              <w:t xml:space="preserve"> </w:t>
            </w:r>
            <w:r w:rsidRPr="009001A7">
              <w:rPr>
                <w:rFonts w:cs="B Mitra" w:hint="cs"/>
                <w:sz w:val="26"/>
                <w:szCs w:val="26"/>
                <w:rtl/>
              </w:rPr>
              <w:t>و</w:t>
            </w:r>
            <w:r w:rsidRPr="009001A7">
              <w:rPr>
                <w:rFonts w:cs="B Mitra"/>
                <w:sz w:val="26"/>
                <w:szCs w:val="26"/>
              </w:rPr>
              <w:t xml:space="preserve"> </w:t>
            </w:r>
            <w:r w:rsidRPr="009001A7">
              <w:rPr>
                <w:rFonts w:cs="B Mitra" w:hint="cs"/>
                <w:sz w:val="26"/>
                <w:szCs w:val="26"/>
                <w:rtl/>
              </w:rPr>
              <w:t>روش های</w:t>
            </w:r>
            <w:r w:rsidRPr="009001A7">
              <w:rPr>
                <w:rFonts w:cs="B Mitra"/>
                <w:sz w:val="26"/>
                <w:szCs w:val="26"/>
              </w:rPr>
              <w:t xml:space="preserve"> </w:t>
            </w:r>
            <w:r w:rsidRPr="009001A7">
              <w:rPr>
                <w:rFonts w:cs="B Mitra" w:hint="cs"/>
                <w:sz w:val="26"/>
                <w:szCs w:val="26"/>
                <w:rtl/>
              </w:rPr>
              <w:t>پردازش</w:t>
            </w:r>
            <w:r w:rsidRPr="009001A7">
              <w:rPr>
                <w:rFonts w:cs="B Mitra"/>
                <w:sz w:val="26"/>
                <w:szCs w:val="26"/>
              </w:rPr>
              <w:t xml:space="preserve"> </w:t>
            </w:r>
            <w:r w:rsidRPr="009001A7">
              <w:rPr>
                <w:rFonts w:cs="B Mitra" w:hint="cs"/>
                <w:sz w:val="26"/>
                <w:szCs w:val="26"/>
                <w:rtl/>
              </w:rPr>
              <w:t>مورد</w:t>
            </w:r>
            <w:r w:rsidRPr="009001A7">
              <w:rPr>
                <w:rFonts w:cs="B Mitra"/>
                <w:sz w:val="26"/>
                <w:szCs w:val="26"/>
              </w:rPr>
              <w:t xml:space="preserve"> </w:t>
            </w:r>
            <w:r w:rsidRPr="009001A7">
              <w:rPr>
                <w:rFonts w:cs="B Mitra" w:hint="cs"/>
                <w:sz w:val="26"/>
                <w:szCs w:val="26"/>
                <w:rtl/>
              </w:rPr>
              <w:t>استفاده</w:t>
            </w:r>
            <w:r w:rsidRPr="009001A7">
              <w:rPr>
                <w:rFonts w:cs="B Mitra"/>
                <w:sz w:val="26"/>
                <w:szCs w:val="26"/>
              </w:rPr>
              <w:t xml:space="preserve"> </w:t>
            </w:r>
            <w:r w:rsidRPr="009001A7">
              <w:rPr>
                <w:rFonts w:cs="B Mitra" w:hint="cs"/>
                <w:sz w:val="26"/>
                <w:szCs w:val="26"/>
                <w:rtl/>
              </w:rPr>
              <w:t>برای</w:t>
            </w:r>
            <w:r w:rsidRPr="009001A7">
              <w:rPr>
                <w:rFonts w:cs="B Mitra"/>
                <w:sz w:val="26"/>
                <w:szCs w:val="26"/>
              </w:rPr>
              <w:t xml:space="preserve"> </w:t>
            </w:r>
            <w:r w:rsidRPr="009001A7">
              <w:rPr>
                <w:rFonts w:cs="B Mitra" w:hint="cs"/>
                <w:sz w:val="26"/>
                <w:szCs w:val="26"/>
                <w:rtl/>
              </w:rPr>
              <w:t>تولید</w:t>
            </w:r>
            <w:r w:rsidRPr="009001A7">
              <w:rPr>
                <w:rFonts w:cs="B Mitra"/>
                <w:sz w:val="26"/>
                <w:szCs w:val="26"/>
              </w:rPr>
              <w:t xml:space="preserve"> </w:t>
            </w:r>
            <w:r w:rsidRPr="009001A7">
              <w:rPr>
                <w:rFonts w:cs="B Mitra" w:hint="cs"/>
                <w:sz w:val="26"/>
                <w:szCs w:val="26"/>
                <w:rtl/>
              </w:rPr>
              <w:t>ثبت</w:t>
            </w:r>
            <w:r w:rsidRPr="009001A7">
              <w:rPr>
                <w:rFonts w:cs="B Mitra"/>
                <w:sz w:val="26"/>
                <w:szCs w:val="26"/>
              </w:rPr>
              <w:t xml:space="preserve"> </w:t>
            </w:r>
            <w:r w:rsidRPr="009001A7">
              <w:rPr>
                <w:rFonts w:cs="B Mitra" w:hint="cs"/>
                <w:sz w:val="26"/>
                <w:szCs w:val="26"/>
                <w:rtl/>
              </w:rPr>
              <w:t>آماری است</w:t>
            </w:r>
            <w:r w:rsidRPr="009001A7">
              <w:rPr>
                <w:rFonts w:cs="B Mitra"/>
                <w:sz w:val="26"/>
                <w:szCs w:val="26"/>
              </w:rPr>
              <w:t>.</w:t>
            </w:r>
            <w:r w:rsidRPr="009001A7">
              <w:rPr>
                <w:rFonts w:cs="B Mitra" w:hint="cs"/>
                <w:sz w:val="26"/>
                <w:szCs w:val="26"/>
                <w:rtl/>
              </w:rPr>
              <w:t xml:space="preserve"> کیفیت</w:t>
            </w:r>
            <w:r w:rsidRPr="009001A7">
              <w:rPr>
                <w:rFonts w:cs="B Mitra"/>
                <w:sz w:val="26"/>
                <w:szCs w:val="26"/>
              </w:rPr>
              <w:t xml:space="preserve"> </w:t>
            </w:r>
            <w:r w:rsidRPr="009001A7">
              <w:rPr>
                <w:rFonts w:cs="B Mitra" w:hint="cs"/>
                <w:sz w:val="26"/>
                <w:szCs w:val="26"/>
                <w:rtl/>
              </w:rPr>
              <w:t>داده های</w:t>
            </w:r>
            <w:r w:rsidRPr="009001A7">
              <w:rPr>
                <w:rFonts w:cs="B Mitra"/>
                <w:sz w:val="26"/>
                <w:szCs w:val="26"/>
              </w:rPr>
              <w:t xml:space="preserve"> </w:t>
            </w:r>
            <w:r w:rsidRPr="009001A7">
              <w:rPr>
                <w:rFonts w:cs="B Mitra" w:hint="cs"/>
                <w:sz w:val="26"/>
                <w:szCs w:val="26"/>
                <w:rtl/>
              </w:rPr>
              <w:t>اداری</w:t>
            </w:r>
            <w:r w:rsidRPr="009001A7">
              <w:rPr>
                <w:rFonts w:cs="B Mitra"/>
                <w:sz w:val="26"/>
                <w:szCs w:val="26"/>
              </w:rPr>
              <w:t xml:space="preserve"> </w:t>
            </w:r>
            <w:r w:rsidRPr="009001A7">
              <w:rPr>
                <w:rFonts w:cs="B Mitra" w:hint="cs"/>
                <w:sz w:val="26"/>
                <w:szCs w:val="26"/>
                <w:rtl/>
              </w:rPr>
              <w:t>نیز</w:t>
            </w:r>
            <w:r w:rsidRPr="009001A7">
              <w:rPr>
                <w:rFonts w:cs="B Mitra"/>
                <w:sz w:val="26"/>
                <w:szCs w:val="26"/>
              </w:rPr>
              <w:t xml:space="preserve"> </w:t>
            </w:r>
            <w:r w:rsidRPr="009001A7">
              <w:rPr>
                <w:rFonts w:cs="B Mitra" w:hint="cs"/>
                <w:sz w:val="26"/>
                <w:szCs w:val="26"/>
                <w:rtl/>
              </w:rPr>
              <w:t>به</w:t>
            </w:r>
            <w:r w:rsidRPr="009001A7">
              <w:rPr>
                <w:rFonts w:cs="B Mitra"/>
                <w:sz w:val="26"/>
                <w:szCs w:val="26"/>
              </w:rPr>
              <w:t xml:space="preserve"> </w:t>
            </w:r>
            <w:r w:rsidRPr="009001A7">
              <w:rPr>
                <w:rFonts w:cs="B Mitra" w:hint="cs"/>
                <w:sz w:val="26"/>
                <w:szCs w:val="26"/>
                <w:rtl/>
              </w:rPr>
              <w:t>چگونگی</w:t>
            </w:r>
            <w:r w:rsidRPr="009001A7">
              <w:rPr>
                <w:rFonts w:cs="B Mitra"/>
                <w:sz w:val="26"/>
                <w:szCs w:val="26"/>
              </w:rPr>
              <w:t xml:space="preserve"> </w:t>
            </w:r>
            <w:r w:rsidRPr="009001A7">
              <w:rPr>
                <w:rFonts w:cs="B Mitra" w:hint="cs"/>
                <w:sz w:val="26"/>
                <w:szCs w:val="26"/>
                <w:rtl/>
              </w:rPr>
              <w:t>تولید</w:t>
            </w:r>
            <w:r w:rsidRPr="009001A7">
              <w:rPr>
                <w:rFonts w:cs="B Mitra"/>
                <w:sz w:val="26"/>
                <w:szCs w:val="26"/>
              </w:rPr>
              <w:t xml:space="preserve"> </w:t>
            </w:r>
            <w:r w:rsidRPr="009001A7">
              <w:rPr>
                <w:rFonts w:cs="B Mitra" w:hint="cs"/>
                <w:sz w:val="26"/>
                <w:szCs w:val="26"/>
                <w:rtl/>
              </w:rPr>
              <w:t>داده ها</w:t>
            </w:r>
            <w:r w:rsidRPr="009001A7">
              <w:rPr>
                <w:rFonts w:cs="B Mitra"/>
                <w:sz w:val="26"/>
                <w:szCs w:val="26"/>
              </w:rPr>
              <w:t xml:space="preserve"> </w:t>
            </w:r>
            <w:r w:rsidRPr="009001A7">
              <w:rPr>
                <w:rFonts w:cs="B Mitra" w:hint="cs"/>
                <w:sz w:val="26"/>
                <w:szCs w:val="26"/>
                <w:rtl/>
              </w:rPr>
              <w:t>در</w:t>
            </w:r>
            <w:r w:rsidRPr="009001A7">
              <w:rPr>
                <w:rFonts w:cs="B Mitra"/>
                <w:sz w:val="26"/>
                <w:szCs w:val="26"/>
              </w:rPr>
              <w:t xml:space="preserve"> </w:t>
            </w:r>
            <w:r w:rsidRPr="009001A7">
              <w:rPr>
                <w:rFonts w:cs="B Mitra" w:hint="cs"/>
                <w:sz w:val="26"/>
                <w:szCs w:val="26"/>
                <w:rtl/>
              </w:rPr>
              <w:t>سیستم</w:t>
            </w:r>
            <w:r w:rsidRPr="009001A7">
              <w:rPr>
                <w:rFonts w:cs="B Mitra"/>
                <w:sz w:val="26"/>
                <w:szCs w:val="26"/>
              </w:rPr>
              <w:t xml:space="preserve"> </w:t>
            </w:r>
            <w:r w:rsidRPr="009001A7">
              <w:rPr>
                <w:rFonts w:cs="B Mitra" w:hint="cs"/>
                <w:sz w:val="26"/>
                <w:szCs w:val="26"/>
                <w:rtl/>
              </w:rPr>
              <w:t>اطلاعاتی</w:t>
            </w:r>
            <w:r w:rsidRPr="009001A7">
              <w:rPr>
                <w:rFonts w:cs="B Mitra"/>
                <w:sz w:val="26"/>
                <w:szCs w:val="26"/>
              </w:rPr>
              <w:t xml:space="preserve"> </w:t>
            </w:r>
            <w:r w:rsidRPr="009001A7">
              <w:rPr>
                <w:rFonts w:cs="B Mitra" w:hint="cs"/>
                <w:sz w:val="26"/>
                <w:szCs w:val="26"/>
                <w:rtl/>
              </w:rPr>
              <w:t>مرتبط</w:t>
            </w:r>
            <w:r w:rsidRPr="009001A7">
              <w:rPr>
                <w:rFonts w:cs="B Mitra"/>
                <w:sz w:val="26"/>
                <w:szCs w:val="26"/>
              </w:rPr>
              <w:t xml:space="preserve"> </w:t>
            </w:r>
            <w:r w:rsidRPr="009001A7">
              <w:rPr>
                <w:rFonts w:cs="B Mitra" w:hint="cs"/>
                <w:sz w:val="26"/>
                <w:szCs w:val="26"/>
                <w:rtl/>
              </w:rPr>
              <w:t>در</w:t>
            </w:r>
            <w:r w:rsidRPr="009001A7">
              <w:rPr>
                <w:rFonts w:cs="B Mitra"/>
                <w:sz w:val="26"/>
                <w:szCs w:val="26"/>
              </w:rPr>
              <w:t xml:space="preserve"> </w:t>
            </w:r>
            <w:r w:rsidRPr="009001A7">
              <w:rPr>
                <w:rFonts w:cs="B Mitra" w:hint="cs"/>
                <w:sz w:val="26"/>
                <w:szCs w:val="26"/>
                <w:rtl/>
              </w:rPr>
              <w:t>دستگاه</w:t>
            </w:r>
            <w:r w:rsidRPr="009001A7">
              <w:rPr>
                <w:rFonts w:cs="B Mitra"/>
                <w:sz w:val="26"/>
                <w:szCs w:val="26"/>
              </w:rPr>
              <w:t xml:space="preserve"> </w:t>
            </w:r>
            <w:r w:rsidRPr="009001A7">
              <w:rPr>
                <w:rFonts w:cs="B Mitra" w:hint="cs"/>
                <w:sz w:val="26"/>
                <w:szCs w:val="26"/>
                <w:rtl/>
              </w:rPr>
              <w:t>اجرایی</w:t>
            </w:r>
            <w:r w:rsidRPr="009001A7">
              <w:rPr>
                <w:rFonts w:cs="B Mitra"/>
                <w:sz w:val="26"/>
                <w:szCs w:val="26"/>
              </w:rPr>
              <w:t xml:space="preserve"> </w:t>
            </w:r>
            <w:r w:rsidRPr="009001A7">
              <w:rPr>
                <w:rFonts w:cs="B Mitra" w:hint="cs"/>
                <w:sz w:val="26"/>
                <w:szCs w:val="26"/>
                <w:rtl/>
              </w:rPr>
              <w:t>بستگی</w:t>
            </w:r>
            <w:r w:rsidRPr="009001A7">
              <w:rPr>
                <w:rFonts w:cs="B Mitra"/>
                <w:sz w:val="26"/>
                <w:szCs w:val="26"/>
              </w:rPr>
              <w:t xml:space="preserve"> </w:t>
            </w:r>
            <w:r w:rsidRPr="009001A7">
              <w:rPr>
                <w:rFonts w:cs="B Mitra" w:hint="cs"/>
                <w:sz w:val="26"/>
                <w:szCs w:val="26"/>
                <w:rtl/>
              </w:rPr>
              <w:t>دارد</w:t>
            </w:r>
            <w:r w:rsidRPr="009001A7">
              <w:rPr>
                <w:rFonts w:cs="B Mitra"/>
                <w:sz w:val="26"/>
                <w:szCs w:val="26"/>
              </w:rPr>
              <w:t>.</w:t>
            </w:r>
            <w:r w:rsidRPr="009001A7">
              <w:rPr>
                <w:rFonts w:cs="B Mitra" w:hint="cs"/>
                <w:sz w:val="26"/>
                <w:szCs w:val="26"/>
                <w:rtl/>
              </w:rPr>
              <w:t xml:space="preserve"> بنابر</w:t>
            </w:r>
            <w:r w:rsidRPr="009001A7">
              <w:rPr>
                <w:rFonts w:cs="B Mitra"/>
                <w:sz w:val="26"/>
                <w:szCs w:val="26"/>
              </w:rPr>
              <w:t xml:space="preserve"> </w:t>
            </w:r>
            <w:r w:rsidRPr="009001A7">
              <w:rPr>
                <w:rFonts w:cs="B Mitra" w:hint="cs"/>
                <w:sz w:val="26"/>
                <w:szCs w:val="26"/>
                <w:rtl/>
              </w:rPr>
              <w:t>این</w:t>
            </w:r>
            <w:r w:rsidRPr="009001A7">
              <w:rPr>
                <w:rFonts w:cs="B Mitra"/>
                <w:sz w:val="26"/>
                <w:szCs w:val="26"/>
              </w:rPr>
              <w:t xml:space="preserve"> </w:t>
            </w:r>
            <w:r w:rsidRPr="009001A7">
              <w:rPr>
                <w:rFonts w:cs="B Mitra" w:hint="cs"/>
                <w:sz w:val="26"/>
                <w:szCs w:val="26"/>
                <w:rtl/>
              </w:rPr>
              <w:t>نقطه</w:t>
            </w:r>
            <w:r w:rsidRPr="009001A7">
              <w:rPr>
                <w:rFonts w:cs="B Mitra"/>
                <w:sz w:val="26"/>
                <w:szCs w:val="26"/>
              </w:rPr>
              <w:t xml:space="preserve"> </w:t>
            </w:r>
            <w:r w:rsidRPr="009001A7">
              <w:rPr>
                <w:rFonts w:cs="B Mitra" w:hint="cs"/>
                <w:sz w:val="26"/>
                <w:szCs w:val="26"/>
                <w:rtl/>
              </w:rPr>
              <w:t>شروع</w:t>
            </w:r>
            <w:r w:rsidRPr="009001A7">
              <w:rPr>
                <w:rFonts w:cs="B Mitra"/>
                <w:sz w:val="26"/>
                <w:szCs w:val="26"/>
              </w:rPr>
              <w:t xml:space="preserve"> </w:t>
            </w:r>
            <w:r w:rsidRPr="009001A7">
              <w:rPr>
                <w:rFonts w:cs="B Mitra" w:hint="cs"/>
                <w:sz w:val="26"/>
                <w:szCs w:val="26"/>
                <w:rtl/>
              </w:rPr>
              <w:t>بررسی</w:t>
            </w:r>
            <w:r w:rsidRPr="009001A7">
              <w:rPr>
                <w:rFonts w:cs="B Mitra"/>
                <w:sz w:val="26"/>
                <w:szCs w:val="26"/>
              </w:rPr>
              <w:t xml:space="preserve"> </w:t>
            </w:r>
            <w:r w:rsidRPr="009001A7">
              <w:rPr>
                <w:rFonts w:cs="B Mitra" w:hint="cs"/>
                <w:sz w:val="26"/>
                <w:szCs w:val="26"/>
                <w:rtl/>
              </w:rPr>
              <w:t>کیفیت</w:t>
            </w:r>
            <w:r w:rsidRPr="009001A7">
              <w:rPr>
                <w:rFonts w:cs="B Mitra"/>
                <w:sz w:val="26"/>
                <w:szCs w:val="26"/>
              </w:rPr>
              <w:t xml:space="preserve"> </w:t>
            </w:r>
            <w:r w:rsidRPr="009001A7">
              <w:rPr>
                <w:rFonts w:cs="B Mitra" w:hint="cs"/>
                <w:sz w:val="26"/>
                <w:szCs w:val="26"/>
                <w:rtl/>
              </w:rPr>
              <w:t>آمارهای</w:t>
            </w:r>
            <w:r w:rsidRPr="009001A7">
              <w:rPr>
                <w:rFonts w:cs="B Mitra"/>
                <w:sz w:val="26"/>
                <w:szCs w:val="26"/>
              </w:rPr>
              <w:t xml:space="preserve"> </w:t>
            </w:r>
            <w:r w:rsidRPr="009001A7">
              <w:rPr>
                <w:rFonts w:cs="B Mitra" w:hint="cs"/>
                <w:sz w:val="26"/>
                <w:szCs w:val="26"/>
                <w:rtl/>
              </w:rPr>
              <w:t>ثبتی،</w:t>
            </w:r>
            <w:r w:rsidRPr="009001A7">
              <w:rPr>
                <w:rFonts w:cs="B Mitra"/>
                <w:sz w:val="26"/>
                <w:szCs w:val="26"/>
              </w:rPr>
              <w:t xml:space="preserve"> </w:t>
            </w:r>
            <w:r w:rsidRPr="009001A7">
              <w:rPr>
                <w:rFonts w:cs="B Mitra" w:hint="cs"/>
                <w:sz w:val="26"/>
                <w:szCs w:val="26"/>
                <w:rtl/>
              </w:rPr>
              <w:t>بررسی</w:t>
            </w:r>
            <w:r w:rsidRPr="009001A7">
              <w:rPr>
                <w:rFonts w:cs="B Mitra"/>
                <w:sz w:val="26"/>
                <w:szCs w:val="26"/>
              </w:rPr>
              <w:t xml:space="preserve"> </w:t>
            </w:r>
            <w:r w:rsidRPr="009001A7">
              <w:rPr>
                <w:rFonts w:cs="B Mitra" w:hint="cs"/>
                <w:sz w:val="26"/>
                <w:szCs w:val="26"/>
                <w:rtl/>
              </w:rPr>
              <w:t>و</w:t>
            </w:r>
            <w:r w:rsidRPr="009001A7">
              <w:rPr>
                <w:rFonts w:cs="B Mitra"/>
                <w:sz w:val="26"/>
                <w:szCs w:val="26"/>
              </w:rPr>
              <w:t xml:space="preserve"> </w:t>
            </w:r>
            <w:r w:rsidRPr="009001A7">
              <w:rPr>
                <w:rFonts w:cs="B Mitra" w:hint="cs"/>
                <w:sz w:val="26"/>
                <w:szCs w:val="26"/>
                <w:rtl/>
              </w:rPr>
              <w:t>تحلیل</w:t>
            </w:r>
            <w:r w:rsidRPr="009001A7">
              <w:rPr>
                <w:rFonts w:cs="B Mitra"/>
                <w:sz w:val="26"/>
                <w:szCs w:val="26"/>
              </w:rPr>
              <w:t xml:space="preserve"> </w:t>
            </w:r>
            <w:r w:rsidRPr="009001A7">
              <w:rPr>
                <w:rFonts w:cs="B Mitra" w:hint="cs"/>
                <w:sz w:val="26"/>
                <w:szCs w:val="26"/>
                <w:rtl/>
              </w:rPr>
              <w:t>کیفیت</w:t>
            </w:r>
            <w:r w:rsidRPr="009001A7">
              <w:rPr>
                <w:rFonts w:cs="B Mitra"/>
                <w:sz w:val="26"/>
                <w:szCs w:val="26"/>
              </w:rPr>
              <w:t xml:space="preserve"> </w:t>
            </w:r>
            <w:r w:rsidRPr="009001A7">
              <w:rPr>
                <w:rFonts w:cs="B Mitra" w:hint="cs"/>
                <w:sz w:val="26"/>
                <w:szCs w:val="26"/>
                <w:rtl/>
              </w:rPr>
              <w:t>داده های</w:t>
            </w:r>
            <w:r w:rsidRPr="009001A7">
              <w:rPr>
                <w:rFonts w:cs="B Mitra"/>
                <w:sz w:val="26"/>
                <w:szCs w:val="26"/>
              </w:rPr>
              <w:t xml:space="preserve"> </w:t>
            </w:r>
            <w:r w:rsidRPr="009001A7">
              <w:rPr>
                <w:rFonts w:cs="B Mitra" w:hint="cs"/>
                <w:sz w:val="26"/>
                <w:szCs w:val="26"/>
                <w:rtl/>
              </w:rPr>
              <w:t>ورودی</w:t>
            </w:r>
            <w:r w:rsidRPr="009001A7">
              <w:rPr>
                <w:rFonts w:cs="B Mitra"/>
                <w:sz w:val="26"/>
                <w:szCs w:val="26"/>
              </w:rPr>
              <w:t xml:space="preserve"> </w:t>
            </w:r>
            <w:r w:rsidRPr="009001A7">
              <w:rPr>
                <w:rFonts w:cs="B Mitra" w:hint="cs"/>
                <w:sz w:val="26"/>
                <w:szCs w:val="26"/>
                <w:rtl/>
              </w:rPr>
              <w:t>است</w:t>
            </w:r>
            <w:r w:rsidRPr="009001A7">
              <w:rPr>
                <w:rFonts w:cs="B Mitra"/>
                <w:sz w:val="26"/>
                <w:szCs w:val="26"/>
              </w:rPr>
              <w:t xml:space="preserve">. </w:t>
            </w:r>
            <w:r w:rsidRPr="009001A7">
              <w:rPr>
                <w:rFonts w:cs="B Mitra" w:hint="cs"/>
                <w:sz w:val="26"/>
                <w:szCs w:val="26"/>
                <w:rtl/>
              </w:rPr>
              <w:t>این</w:t>
            </w:r>
            <w:r w:rsidRPr="009001A7">
              <w:rPr>
                <w:rFonts w:cs="B Mitra"/>
                <w:sz w:val="26"/>
                <w:szCs w:val="26"/>
              </w:rPr>
              <w:t xml:space="preserve"> </w:t>
            </w:r>
            <w:r w:rsidRPr="009001A7">
              <w:rPr>
                <w:rFonts w:cs="B Mitra" w:hint="cs"/>
                <w:sz w:val="26"/>
                <w:szCs w:val="26"/>
                <w:rtl/>
              </w:rPr>
              <w:t>بررسی</w:t>
            </w:r>
            <w:r w:rsidRPr="009001A7">
              <w:rPr>
                <w:rFonts w:cs="B Mitra"/>
                <w:sz w:val="26"/>
                <w:szCs w:val="26"/>
              </w:rPr>
              <w:t xml:space="preserve"> </w:t>
            </w:r>
            <w:r w:rsidRPr="009001A7">
              <w:rPr>
                <w:rFonts w:cs="B Mitra" w:hint="cs"/>
                <w:sz w:val="26"/>
                <w:szCs w:val="26"/>
                <w:rtl/>
              </w:rPr>
              <w:t xml:space="preserve">مستلزم دریافت ریزداده ها است و  سپس  در قالب گزارش کیفیت ودر تعامل با دستگاه مربوطه و طی برگزاری جلسات بازخورد ارایه </w:t>
            </w:r>
            <w:r w:rsidRPr="009001A7">
              <w:rPr>
                <w:rFonts w:cs="B Mitra" w:hint="cs"/>
                <w:sz w:val="26"/>
                <w:szCs w:val="26"/>
                <w:rtl/>
              </w:rPr>
              <w:lastRenderedPageBreak/>
              <w:t>می شود و نشان میدهد</w:t>
            </w:r>
            <w:r w:rsidRPr="009001A7">
              <w:rPr>
                <w:rFonts w:cs="B Mitra"/>
                <w:sz w:val="26"/>
                <w:szCs w:val="26"/>
              </w:rPr>
              <w:t xml:space="preserve"> </w:t>
            </w:r>
            <w:r w:rsidRPr="009001A7">
              <w:rPr>
                <w:rFonts w:cs="B Mitra" w:hint="cs"/>
                <w:sz w:val="26"/>
                <w:szCs w:val="26"/>
                <w:rtl/>
              </w:rPr>
              <w:t>که</w:t>
            </w:r>
            <w:r w:rsidRPr="009001A7">
              <w:rPr>
                <w:rFonts w:cs="B Mitra"/>
                <w:sz w:val="26"/>
                <w:szCs w:val="26"/>
              </w:rPr>
              <w:t xml:space="preserve"> </w:t>
            </w:r>
            <w:r w:rsidRPr="009001A7">
              <w:rPr>
                <w:rFonts w:cs="B Mitra" w:hint="cs"/>
                <w:sz w:val="26"/>
                <w:szCs w:val="26"/>
                <w:rtl/>
              </w:rPr>
              <w:t>آیا</w:t>
            </w:r>
            <w:r w:rsidRPr="009001A7">
              <w:rPr>
                <w:rFonts w:cs="B Mitra"/>
                <w:sz w:val="26"/>
                <w:szCs w:val="26"/>
              </w:rPr>
              <w:t xml:space="preserve"> </w:t>
            </w:r>
            <w:r w:rsidRPr="009001A7">
              <w:rPr>
                <w:rFonts w:cs="B Mitra" w:hint="cs"/>
                <w:sz w:val="26"/>
                <w:szCs w:val="26"/>
                <w:rtl/>
              </w:rPr>
              <w:t>ثبت</w:t>
            </w:r>
            <w:r w:rsidRPr="009001A7">
              <w:rPr>
                <w:rFonts w:cs="B Mitra"/>
                <w:sz w:val="26"/>
                <w:szCs w:val="26"/>
              </w:rPr>
              <w:t xml:space="preserve"> </w:t>
            </w:r>
            <w:r w:rsidRPr="009001A7">
              <w:rPr>
                <w:rFonts w:cs="B Mitra" w:hint="cs"/>
                <w:sz w:val="26"/>
                <w:szCs w:val="26"/>
                <w:rtl/>
              </w:rPr>
              <w:t>اداری</w:t>
            </w:r>
            <w:r w:rsidRPr="009001A7">
              <w:rPr>
                <w:rFonts w:cs="B Mitra"/>
                <w:sz w:val="26"/>
                <w:szCs w:val="26"/>
              </w:rPr>
              <w:t xml:space="preserve"> </w:t>
            </w:r>
            <w:r w:rsidRPr="009001A7">
              <w:rPr>
                <w:rFonts w:cs="B Mitra" w:hint="cs"/>
                <w:sz w:val="26"/>
                <w:szCs w:val="26"/>
                <w:rtl/>
              </w:rPr>
              <w:t>مورد</w:t>
            </w:r>
            <w:r w:rsidRPr="009001A7">
              <w:rPr>
                <w:rFonts w:cs="B Mitra"/>
                <w:sz w:val="26"/>
                <w:szCs w:val="26"/>
              </w:rPr>
              <w:t xml:space="preserve"> </w:t>
            </w:r>
            <w:r w:rsidRPr="009001A7">
              <w:rPr>
                <w:rFonts w:cs="B Mitra" w:hint="cs"/>
                <w:sz w:val="26"/>
                <w:szCs w:val="26"/>
                <w:rtl/>
              </w:rPr>
              <w:t>نظر</w:t>
            </w:r>
            <w:r w:rsidRPr="009001A7">
              <w:rPr>
                <w:rFonts w:cs="B Mitra"/>
                <w:sz w:val="26"/>
                <w:szCs w:val="26"/>
              </w:rPr>
              <w:t xml:space="preserve"> </w:t>
            </w:r>
            <w:r w:rsidRPr="009001A7">
              <w:rPr>
                <w:rFonts w:cs="B Mitra" w:hint="cs"/>
                <w:sz w:val="26"/>
                <w:szCs w:val="26"/>
                <w:rtl/>
              </w:rPr>
              <w:t>قابلیت</w:t>
            </w:r>
            <w:r w:rsidRPr="009001A7">
              <w:rPr>
                <w:rFonts w:cs="B Mitra"/>
                <w:sz w:val="26"/>
                <w:szCs w:val="26"/>
              </w:rPr>
              <w:t xml:space="preserve"> </w:t>
            </w:r>
            <w:r w:rsidRPr="009001A7">
              <w:rPr>
                <w:rFonts w:cs="B Mitra" w:hint="cs"/>
                <w:sz w:val="26"/>
                <w:szCs w:val="26"/>
                <w:rtl/>
              </w:rPr>
              <w:t>استفاده</w:t>
            </w:r>
            <w:r w:rsidRPr="009001A7">
              <w:rPr>
                <w:rFonts w:cs="B Mitra"/>
                <w:sz w:val="26"/>
                <w:szCs w:val="26"/>
              </w:rPr>
              <w:t xml:space="preserve"> </w:t>
            </w:r>
            <w:r w:rsidRPr="009001A7">
              <w:rPr>
                <w:rFonts w:cs="B Mitra" w:hint="cs"/>
                <w:sz w:val="26"/>
                <w:szCs w:val="26"/>
                <w:rtl/>
              </w:rPr>
              <w:t>برای</w:t>
            </w:r>
            <w:r w:rsidRPr="009001A7">
              <w:rPr>
                <w:rFonts w:cs="B Mitra"/>
                <w:sz w:val="26"/>
                <w:szCs w:val="26"/>
              </w:rPr>
              <w:t xml:space="preserve"> </w:t>
            </w:r>
            <w:r w:rsidRPr="009001A7">
              <w:rPr>
                <w:rFonts w:cs="B Mitra" w:hint="cs"/>
                <w:sz w:val="26"/>
                <w:szCs w:val="26"/>
                <w:rtl/>
              </w:rPr>
              <w:t>تولید</w:t>
            </w:r>
            <w:r w:rsidRPr="009001A7">
              <w:rPr>
                <w:rFonts w:cs="B Mitra"/>
                <w:sz w:val="26"/>
                <w:szCs w:val="26"/>
              </w:rPr>
              <w:t xml:space="preserve"> </w:t>
            </w:r>
            <w:r w:rsidRPr="009001A7">
              <w:rPr>
                <w:rFonts w:cs="B Mitra" w:hint="cs"/>
                <w:sz w:val="26"/>
                <w:szCs w:val="26"/>
                <w:rtl/>
              </w:rPr>
              <w:t>آمار</w:t>
            </w:r>
            <w:r w:rsidRPr="009001A7">
              <w:rPr>
                <w:rFonts w:cs="B Mitra"/>
                <w:sz w:val="26"/>
                <w:szCs w:val="26"/>
              </w:rPr>
              <w:t xml:space="preserve"> </w:t>
            </w:r>
            <w:r w:rsidRPr="009001A7">
              <w:rPr>
                <w:rFonts w:cs="B Mitra" w:hint="cs"/>
                <w:sz w:val="26"/>
                <w:szCs w:val="26"/>
                <w:rtl/>
              </w:rPr>
              <w:t>را</w:t>
            </w:r>
            <w:r w:rsidRPr="009001A7">
              <w:rPr>
                <w:rFonts w:cs="B Mitra"/>
                <w:sz w:val="26"/>
                <w:szCs w:val="26"/>
              </w:rPr>
              <w:t xml:space="preserve"> </w:t>
            </w:r>
            <w:r w:rsidRPr="009001A7">
              <w:rPr>
                <w:rFonts w:cs="B Mitra" w:hint="cs"/>
                <w:sz w:val="26"/>
                <w:szCs w:val="26"/>
                <w:rtl/>
              </w:rPr>
              <w:t>دارد</w:t>
            </w:r>
            <w:r w:rsidRPr="009001A7">
              <w:rPr>
                <w:rFonts w:cs="B Mitra"/>
                <w:sz w:val="26"/>
                <w:szCs w:val="26"/>
              </w:rPr>
              <w:t xml:space="preserve">. </w:t>
            </w:r>
            <w:r w:rsidRPr="009001A7">
              <w:rPr>
                <w:rFonts w:cs="B Mitra" w:hint="cs"/>
                <w:sz w:val="26"/>
                <w:szCs w:val="26"/>
                <w:rtl/>
              </w:rPr>
              <w:t>در</w:t>
            </w:r>
            <w:r w:rsidRPr="009001A7">
              <w:rPr>
                <w:rFonts w:cs="B Mitra"/>
                <w:sz w:val="26"/>
                <w:szCs w:val="26"/>
              </w:rPr>
              <w:t xml:space="preserve"> </w:t>
            </w:r>
            <w:r w:rsidRPr="009001A7">
              <w:rPr>
                <w:rFonts w:cs="B Mitra" w:hint="cs"/>
                <w:sz w:val="26"/>
                <w:szCs w:val="26"/>
                <w:rtl/>
              </w:rPr>
              <w:t>این</w:t>
            </w:r>
            <w:r w:rsidRPr="009001A7">
              <w:rPr>
                <w:rFonts w:cs="B Mitra"/>
                <w:sz w:val="26"/>
                <w:szCs w:val="26"/>
              </w:rPr>
              <w:t xml:space="preserve"> </w:t>
            </w:r>
            <w:r w:rsidRPr="009001A7">
              <w:rPr>
                <w:rFonts w:cs="B Mitra" w:hint="cs"/>
                <w:sz w:val="26"/>
                <w:szCs w:val="26"/>
                <w:rtl/>
              </w:rPr>
              <w:t>گزارش</w:t>
            </w:r>
            <w:r w:rsidRPr="009001A7">
              <w:rPr>
                <w:rFonts w:cs="B Mitra"/>
                <w:sz w:val="26"/>
                <w:szCs w:val="26"/>
              </w:rPr>
              <w:t xml:space="preserve"> </w:t>
            </w:r>
            <w:r w:rsidRPr="009001A7">
              <w:rPr>
                <w:rFonts w:cs="B Mitra" w:hint="cs"/>
                <w:sz w:val="26"/>
                <w:szCs w:val="26"/>
                <w:rtl/>
              </w:rPr>
              <w:t>تحلیل،</w:t>
            </w:r>
            <w:r w:rsidRPr="009001A7">
              <w:rPr>
                <w:rFonts w:cs="B Mitra"/>
                <w:sz w:val="26"/>
                <w:szCs w:val="26"/>
              </w:rPr>
              <w:t xml:space="preserve"> </w:t>
            </w:r>
            <w:r w:rsidRPr="009001A7">
              <w:rPr>
                <w:rFonts w:cs="B Mitra" w:hint="cs"/>
                <w:sz w:val="26"/>
                <w:szCs w:val="26"/>
                <w:rtl/>
              </w:rPr>
              <w:t>منبع</w:t>
            </w:r>
            <w:r w:rsidRPr="009001A7">
              <w:rPr>
                <w:rFonts w:cs="B Mitra"/>
                <w:sz w:val="26"/>
                <w:szCs w:val="26"/>
              </w:rPr>
              <w:t xml:space="preserve"> </w:t>
            </w:r>
            <w:r w:rsidRPr="009001A7">
              <w:rPr>
                <w:rFonts w:cs="B Mitra" w:hint="cs"/>
                <w:sz w:val="26"/>
                <w:szCs w:val="26"/>
                <w:rtl/>
              </w:rPr>
              <w:t>داده</w:t>
            </w:r>
            <w:r w:rsidRPr="009001A7">
              <w:rPr>
                <w:rFonts w:cs="B Mitra"/>
                <w:sz w:val="26"/>
                <w:szCs w:val="26"/>
              </w:rPr>
              <w:t xml:space="preserve"> </w:t>
            </w:r>
            <w:r w:rsidRPr="009001A7">
              <w:rPr>
                <w:rFonts w:cs="B Mitra" w:hint="cs"/>
                <w:sz w:val="26"/>
                <w:szCs w:val="26"/>
                <w:rtl/>
              </w:rPr>
              <w:t>از</w:t>
            </w:r>
            <w:r w:rsidRPr="009001A7">
              <w:rPr>
                <w:rFonts w:cs="B Mitra"/>
                <w:sz w:val="26"/>
                <w:szCs w:val="26"/>
              </w:rPr>
              <w:t xml:space="preserve"> </w:t>
            </w:r>
            <w:r w:rsidRPr="009001A7">
              <w:rPr>
                <w:rFonts w:cs="B Mitra" w:hint="cs"/>
                <w:sz w:val="26"/>
                <w:szCs w:val="26"/>
                <w:rtl/>
              </w:rPr>
              <w:t>جنبه های مختلف</w:t>
            </w:r>
            <w:r w:rsidRPr="009001A7">
              <w:rPr>
                <w:rFonts w:cs="B Mitra"/>
                <w:sz w:val="26"/>
                <w:szCs w:val="26"/>
              </w:rPr>
              <w:t xml:space="preserve"> </w:t>
            </w:r>
            <w:r w:rsidRPr="009001A7">
              <w:rPr>
                <w:rFonts w:cs="B Mitra" w:hint="cs"/>
                <w:sz w:val="26"/>
                <w:szCs w:val="26"/>
                <w:rtl/>
              </w:rPr>
              <w:t>مورد</w:t>
            </w:r>
            <w:r w:rsidRPr="009001A7">
              <w:rPr>
                <w:rFonts w:cs="B Mitra"/>
                <w:sz w:val="26"/>
                <w:szCs w:val="26"/>
              </w:rPr>
              <w:t xml:space="preserve"> </w:t>
            </w:r>
            <w:r w:rsidRPr="009001A7">
              <w:rPr>
                <w:rFonts w:cs="B Mitra" w:hint="cs"/>
                <w:sz w:val="26"/>
                <w:szCs w:val="26"/>
                <w:rtl/>
              </w:rPr>
              <w:t>بررسی</w:t>
            </w:r>
            <w:r w:rsidRPr="009001A7">
              <w:rPr>
                <w:rFonts w:cs="B Mitra"/>
                <w:sz w:val="26"/>
                <w:szCs w:val="26"/>
              </w:rPr>
              <w:t xml:space="preserve"> </w:t>
            </w:r>
            <w:r w:rsidRPr="009001A7">
              <w:rPr>
                <w:rFonts w:cs="B Mitra" w:hint="cs"/>
                <w:sz w:val="26"/>
                <w:szCs w:val="26"/>
                <w:rtl/>
              </w:rPr>
              <w:t>و</w:t>
            </w:r>
            <w:r w:rsidRPr="009001A7">
              <w:rPr>
                <w:rFonts w:cs="B Mitra"/>
                <w:sz w:val="26"/>
                <w:szCs w:val="26"/>
              </w:rPr>
              <w:t xml:space="preserve"> </w:t>
            </w:r>
            <w:r w:rsidRPr="009001A7">
              <w:rPr>
                <w:rFonts w:cs="B Mitra" w:hint="cs"/>
                <w:sz w:val="26"/>
                <w:szCs w:val="26"/>
                <w:rtl/>
              </w:rPr>
              <w:t>ارزیابی</w:t>
            </w:r>
            <w:r w:rsidRPr="009001A7">
              <w:rPr>
                <w:rFonts w:cs="B Mitra"/>
                <w:sz w:val="26"/>
                <w:szCs w:val="26"/>
              </w:rPr>
              <w:t xml:space="preserve"> </w:t>
            </w:r>
            <w:r w:rsidRPr="009001A7">
              <w:rPr>
                <w:rFonts w:cs="B Mitra" w:hint="cs"/>
                <w:sz w:val="26"/>
                <w:szCs w:val="26"/>
                <w:rtl/>
              </w:rPr>
              <w:t>قرار</w:t>
            </w:r>
            <w:r w:rsidRPr="009001A7">
              <w:rPr>
                <w:rFonts w:cs="B Mitra"/>
                <w:sz w:val="26"/>
                <w:szCs w:val="26"/>
              </w:rPr>
              <w:t xml:space="preserve"> </w:t>
            </w:r>
            <w:r w:rsidRPr="009001A7">
              <w:rPr>
                <w:rFonts w:cs="B Mitra" w:hint="cs"/>
                <w:sz w:val="26"/>
                <w:szCs w:val="26"/>
                <w:rtl/>
              </w:rPr>
              <w:t>گیرد،</w:t>
            </w:r>
            <w:r w:rsidRPr="009001A7">
              <w:rPr>
                <w:rFonts w:cs="B Mitra"/>
                <w:sz w:val="26"/>
                <w:szCs w:val="26"/>
              </w:rPr>
              <w:t xml:space="preserve"> </w:t>
            </w:r>
            <w:r w:rsidRPr="009001A7">
              <w:rPr>
                <w:rFonts w:cs="B Mitra" w:hint="cs"/>
                <w:sz w:val="26"/>
                <w:szCs w:val="26"/>
                <w:rtl/>
              </w:rPr>
              <w:t>مانند</w:t>
            </w:r>
            <w:r w:rsidRPr="009001A7">
              <w:rPr>
                <w:rFonts w:cs="B Mitra"/>
                <w:sz w:val="26"/>
                <w:szCs w:val="26"/>
              </w:rPr>
              <w:t xml:space="preserve"> </w:t>
            </w:r>
            <w:r w:rsidRPr="009001A7">
              <w:rPr>
                <w:rFonts w:cs="B Mitra" w:hint="cs"/>
                <w:sz w:val="26"/>
                <w:szCs w:val="26"/>
                <w:rtl/>
              </w:rPr>
              <w:t>میزان</w:t>
            </w:r>
            <w:r w:rsidRPr="009001A7">
              <w:rPr>
                <w:rFonts w:cs="B Mitra"/>
                <w:sz w:val="26"/>
                <w:szCs w:val="26"/>
              </w:rPr>
              <w:t xml:space="preserve"> </w:t>
            </w:r>
            <w:r w:rsidRPr="009001A7">
              <w:rPr>
                <w:rFonts w:cs="B Mitra" w:hint="cs"/>
                <w:sz w:val="26"/>
                <w:szCs w:val="26"/>
                <w:rtl/>
              </w:rPr>
              <w:t>دقت</w:t>
            </w:r>
            <w:r w:rsidRPr="009001A7">
              <w:rPr>
                <w:rFonts w:cs="B Mitra"/>
                <w:sz w:val="26"/>
                <w:szCs w:val="26"/>
              </w:rPr>
              <w:t xml:space="preserve"> </w:t>
            </w:r>
            <w:r w:rsidRPr="009001A7">
              <w:rPr>
                <w:rFonts w:cs="B Mitra" w:hint="cs"/>
                <w:sz w:val="26"/>
                <w:szCs w:val="26"/>
                <w:rtl/>
              </w:rPr>
              <w:t>داده های</w:t>
            </w:r>
            <w:r w:rsidRPr="009001A7">
              <w:rPr>
                <w:rFonts w:cs="B Mitra"/>
                <w:sz w:val="26"/>
                <w:szCs w:val="26"/>
              </w:rPr>
              <w:t xml:space="preserve"> </w:t>
            </w:r>
            <w:r w:rsidRPr="009001A7">
              <w:rPr>
                <w:rFonts w:cs="B Mitra" w:hint="cs"/>
                <w:sz w:val="26"/>
                <w:szCs w:val="26"/>
                <w:rtl/>
              </w:rPr>
              <w:t>ثبت</w:t>
            </w:r>
            <w:r w:rsidRPr="009001A7">
              <w:rPr>
                <w:rFonts w:cs="B Mitra"/>
                <w:sz w:val="26"/>
                <w:szCs w:val="26"/>
              </w:rPr>
              <w:t xml:space="preserve"> </w:t>
            </w:r>
            <w:r w:rsidRPr="009001A7">
              <w:rPr>
                <w:rFonts w:cs="B Mitra" w:hint="cs"/>
                <w:sz w:val="26"/>
                <w:szCs w:val="26"/>
                <w:rtl/>
              </w:rPr>
              <w:t>شده،</w:t>
            </w:r>
            <w:r w:rsidRPr="009001A7">
              <w:rPr>
                <w:rFonts w:cs="B Mitra"/>
                <w:sz w:val="26"/>
                <w:szCs w:val="26"/>
              </w:rPr>
              <w:t xml:space="preserve"> </w:t>
            </w:r>
            <w:r w:rsidRPr="009001A7">
              <w:rPr>
                <w:rFonts w:cs="B Mitra" w:hint="cs"/>
                <w:sz w:val="26"/>
                <w:szCs w:val="26"/>
                <w:rtl/>
              </w:rPr>
              <w:t>زمان</w:t>
            </w:r>
            <w:r w:rsidRPr="009001A7">
              <w:rPr>
                <w:rFonts w:cs="B Mitra"/>
                <w:sz w:val="26"/>
                <w:szCs w:val="26"/>
              </w:rPr>
              <w:t xml:space="preserve"> </w:t>
            </w:r>
            <w:r w:rsidRPr="009001A7">
              <w:rPr>
                <w:rFonts w:cs="B Mitra" w:hint="cs"/>
                <w:sz w:val="26"/>
                <w:szCs w:val="26"/>
                <w:rtl/>
              </w:rPr>
              <w:t>مرجع</w:t>
            </w:r>
            <w:r w:rsidRPr="009001A7">
              <w:rPr>
                <w:rFonts w:cs="B Mitra"/>
                <w:sz w:val="26"/>
                <w:szCs w:val="26"/>
              </w:rPr>
              <w:t xml:space="preserve"> </w:t>
            </w:r>
            <w:r w:rsidRPr="009001A7">
              <w:rPr>
                <w:rFonts w:cs="B Mitra" w:hint="cs"/>
                <w:sz w:val="26"/>
                <w:szCs w:val="26"/>
                <w:rtl/>
              </w:rPr>
              <w:t>داده ها،</w:t>
            </w:r>
            <w:r w:rsidRPr="009001A7">
              <w:rPr>
                <w:rFonts w:cs="B Mitra"/>
                <w:sz w:val="26"/>
                <w:szCs w:val="26"/>
              </w:rPr>
              <w:t xml:space="preserve"> </w:t>
            </w:r>
            <w:r w:rsidRPr="009001A7">
              <w:rPr>
                <w:rFonts w:cs="B Mitra" w:hint="cs"/>
                <w:sz w:val="26"/>
                <w:szCs w:val="26"/>
                <w:rtl/>
              </w:rPr>
              <w:t>میزان</w:t>
            </w:r>
            <w:r w:rsidRPr="009001A7">
              <w:rPr>
                <w:rFonts w:cs="B Mitra"/>
                <w:sz w:val="26"/>
                <w:szCs w:val="26"/>
              </w:rPr>
              <w:t xml:space="preserve"> </w:t>
            </w:r>
            <w:r w:rsidRPr="009001A7">
              <w:rPr>
                <w:rFonts w:cs="B Mitra" w:hint="cs"/>
                <w:sz w:val="26"/>
                <w:szCs w:val="26"/>
                <w:rtl/>
              </w:rPr>
              <w:t>نزدیکی مفاهیم</w:t>
            </w:r>
            <w:r w:rsidRPr="009001A7">
              <w:rPr>
                <w:rFonts w:cs="B Mitra"/>
                <w:sz w:val="26"/>
                <w:szCs w:val="26"/>
              </w:rPr>
              <w:t xml:space="preserve"> </w:t>
            </w:r>
            <w:r w:rsidRPr="009001A7">
              <w:rPr>
                <w:rFonts w:cs="B Mitra" w:hint="cs"/>
                <w:sz w:val="26"/>
                <w:szCs w:val="26"/>
                <w:rtl/>
              </w:rPr>
              <w:t>مورد</w:t>
            </w:r>
            <w:r w:rsidRPr="009001A7">
              <w:rPr>
                <w:rFonts w:cs="B Mitra"/>
                <w:sz w:val="26"/>
                <w:szCs w:val="26"/>
              </w:rPr>
              <w:t xml:space="preserve"> </w:t>
            </w:r>
            <w:r w:rsidRPr="009001A7">
              <w:rPr>
                <w:rFonts w:cs="B Mitra" w:hint="cs"/>
                <w:sz w:val="26"/>
                <w:szCs w:val="26"/>
                <w:rtl/>
              </w:rPr>
              <w:t>استفاده</w:t>
            </w:r>
            <w:r w:rsidRPr="009001A7">
              <w:rPr>
                <w:rFonts w:cs="B Mitra"/>
                <w:sz w:val="26"/>
                <w:szCs w:val="26"/>
              </w:rPr>
              <w:t xml:space="preserve"> </w:t>
            </w:r>
            <w:r w:rsidRPr="009001A7">
              <w:rPr>
                <w:rFonts w:cs="B Mitra" w:hint="cs"/>
                <w:sz w:val="26"/>
                <w:szCs w:val="26"/>
                <w:rtl/>
              </w:rPr>
              <w:t>در</w:t>
            </w:r>
            <w:r w:rsidRPr="009001A7">
              <w:rPr>
                <w:rFonts w:cs="B Mitra"/>
                <w:sz w:val="26"/>
                <w:szCs w:val="26"/>
              </w:rPr>
              <w:t xml:space="preserve"> </w:t>
            </w:r>
            <w:r w:rsidRPr="009001A7">
              <w:rPr>
                <w:rFonts w:cs="B Mitra" w:hint="cs"/>
                <w:sz w:val="26"/>
                <w:szCs w:val="26"/>
                <w:rtl/>
              </w:rPr>
              <w:t>منبع</w:t>
            </w:r>
            <w:r w:rsidRPr="009001A7">
              <w:rPr>
                <w:rFonts w:cs="B Mitra"/>
                <w:sz w:val="26"/>
                <w:szCs w:val="26"/>
              </w:rPr>
              <w:t xml:space="preserve"> </w:t>
            </w:r>
            <w:r w:rsidRPr="009001A7">
              <w:rPr>
                <w:rFonts w:cs="B Mitra" w:hint="cs"/>
                <w:sz w:val="26"/>
                <w:szCs w:val="26"/>
                <w:rtl/>
              </w:rPr>
              <w:t>با</w:t>
            </w:r>
            <w:r w:rsidRPr="009001A7">
              <w:rPr>
                <w:rFonts w:cs="B Mitra"/>
                <w:sz w:val="26"/>
                <w:szCs w:val="26"/>
              </w:rPr>
              <w:t xml:space="preserve"> </w:t>
            </w:r>
            <w:r w:rsidRPr="009001A7">
              <w:rPr>
                <w:rFonts w:cs="B Mitra" w:hint="cs"/>
                <w:sz w:val="26"/>
                <w:szCs w:val="26"/>
                <w:rtl/>
              </w:rPr>
              <w:t>مفاهیم</w:t>
            </w:r>
            <w:r w:rsidRPr="009001A7">
              <w:rPr>
                <w:rFonts w:cs="B Mitra"/>
                <w:sz w:val="26"/>
                <w:szCs w:val="26"/>
              </w:rPr>
              <w:t xml:space="preserve"> </w:t>
            </w:r>
            <w:r w:rsidRPr="009001A7">
              <w:rPr>
                <w:rFonts w:cs="B Mitra" w:hint="cs"/>
                <w:sz w:val="26"/>
                <w:szCs w:val="26"/>
                <w:rtl/>
              </w:rPr>
              <w:t>مورد</w:t>
            </w:r>
            <w:r w:rsidRPr="009001A7">
              <w:rPr>
                <w:rFonts w:cs="B Mitra"/>
                <w:sz w:val="26"/>
                <w:szCs w:val="26"/>
              </w:rPr>
              <w:t xml:space="preserve"> </w:t>
            </w:r>
            <w:r w:rsidRPr="009001A7">
              <w:rPr>
                <w:rFonts w:cs="B Mitra" w:hint="cs"/>
                <w:sz w:val="26"/>
                <w:szCs w:val="26"/>
                <w:rtl/>
              </w:rPr>
              <w:t>نیاز،</w:t>
            </w:r>
            <w:r w:rsidRPr="009001A7">
              <w:rPr>
                <w:rFonts w:cs="B Mitra"/>
                <w:sz w:val="26"/>
                <w:szCs w:val="26"/>
              </w:rPr>
              <w:t xml:space="preserve"> </w:t>
            </w:r>
            <w:r w:rsidRPr="009001A7">
              <w:rPr>
                <w:rFonts w:cs="B Mitra" w:hint="cs"/>
                <w:sz w:val="26"/>
                <w:szCs w:val="26"/>
                <w:rtl/>
              </w:rPr>
              <w:t>کیفیت</w:t>
            </w:r>
            <w:r w:rsidRPr="009001A7">
              <w:rPr>
                <w:rFonts w:cs="B Mitra"/>
                <w:sz w:val="26"/>
                <w:szCs w:val="26"/>
              </w:rPr>
              <w:t xml:space="preserve"> </w:t>
            </w:r>
            <w:r w:rsidRPr="009001A7">
              <w:rPr>
                <w:rFonts w:cs="B Mitra" w:hint="cs"/>
                <w:sz w:val="26"/>
                <w:szCs w:val="26"/>
                <w:rtl/>
              </w:rPr>
              <w:t>ثبت</w:t>
            </w:r>
            <w:r w:rsidRPr="009001A7">
              <w:rPr>
                <w:rFonts w:cs="B Mitra"/>
                <w:sz w:val="26"/>
                <w:szCs w:val="26"/>
              </w:rPr>
              <w:t xml:space="preserve"> </w:t>
            </w:r>
            <w:r w:rsidRPr="009001A7">
              <w:rPr>
                <w:rFonts w:cs="B Mitra" w:hint="cs"/>
                <w:sz w:val="26"/>
                <w:szCs w:val="26"/>
                <w:rtl/>
              </w:rPr>
              <w:t>اطلاعات</w:t>
            </w:r>
            <w:r w:rsidRPr="009001A7">
              <w:rPr>
                <w:rFonts w:cs="B Mitra"/>
                <w:sz w:val="26"/>
                <w:szCs w:val="26"/>
              </w:rPr>
              <w:t xml:space="preserve"> </w:t>
            </w:r>
            <w:r w:rsidRPr="009001A7">
              <w:rPr>
                <w:rFonts w:cs="B Mitra" w:hint="cs"/>
                <w:sz w:val="26"/>
                <w:szCs w:val="26"/>
                <w:rtl/>
              </w:rPr>
              <w:t>در</w:t>
            </w:r>
            <w:r w:rsidRPr="009001A7">
              <w:rPr>
                <w:rFonts w:cs="B Mitra"/>
                <w:sz w:val="26"/>
                <w:szCs w:val="26"/>
              </w:rPr>
              <w:t xml:space="preserve"> </w:t>
            </w:r>
            <w:r w:rsidRPr="009001A7">
              <w:rPr>
                <w:rFonts w:cs="B Mitra" w:hint="cs"/>
                <w:sz w:val="26"/>
                <w:szCs w:val="26"/>
                <w:rtl/>
              </w:rPr>
              <w:t>فرایند</w:t>
            </w:r>
            <w:r w:rsidRPr="009001A7">
              <w:rPr>
                <w:rFonts w:cs="B Mitra"/>
                <w:sz w:val="26"/>
                <w:szCs w:val="26"/>
              </w:rPr>
              <w:t xml:space="preserve"> </w:t>
            </w:r>
            <w:r w:rsidRPr="009001A7">
              <w:rPr>
                <w:rFonts w:cs="B Mitra" w:hint="cs"/>
                <w:sz w:val="26"/>
                <w:szCs w:val="26"/>
                <w:rtl/>
              </w:rPr>
              <w:t>اداری</w:t>
            </w:r>
            <w:r w:rsidRPr="009001A7">
              <w:rPr>
                <w:rFonts w:cs="B Mitra"/>
                <w:sz w:val="26"/>
                <w:szCs w:val="26"/>
              </w:rPr>
              <w:t xml:space="preserve"> </w:t>
            </w:r>
            <w:r w:rsidRPr="009001A7">
              <w:rPr>
                <w:rFonts w:cs="B Mitra" w:hint="cs"/>
                <w:sz w:val="26"/>
                <w:szCs w:val="26"/>
                <w:rtl/>
              </w:rPr>
              <w:t>مرتبط</w:t>
            </w:r>
            <w:r w:rsidRPr="009001A7">
              <w:rPr>
                <w:rFonts w:cs="B Mitra"/>
                <w:sz w:val="26"/>
                <w:szCs w:val="26"/>
              </w:rPr>
              <w:t xml:space="preserve">  </w:t>
            </w:r>
            <w:r w:rsidRPr="009001A7">
              <w:rPr>
                <w:rFonts w:cs="B Mitra" w:hint="cs"/>
                <w:sz w:val="26"/>
                <w:szCs w:val="26"/>
                <w:rtl/>
              </w:rPr>
              <w:t>بررسی وارایه میشود.</w:t>
            </w:r>
          </w:p>
          <w:p w14:paraId="56FB23E9" w14:textId="77777777" w:rsidR="009001A7" w:rsidRPr="009001A7" w:rsidRDefault="009001A7" w:rsidP="001B0965">
            <w:pPr>
              <w:autoSpaceDE w:val="0"/>
              <w:autoSpaceDN w:val="0"/>
              <w:adjustRightInd w:val="0"/>
              <w:jc w:val="both"/>
              <w:rPr>
                <w:rFonts w:cs="B Mitra"/>
                <w:sz w:val="26"/>
                <w:szCs w:val="26"/>
              </w:rPr>
            </w:pPr>
            <w:r w:rsidRPr="009001A7">
              <w:rPr>
                <w:rFonts w:cs="B Mitra" w:hint="cs"/>
                <w:sz w:val="26"/>
                <w:szCs w:val="26"/>
                <w:rtl/>
              </w:rPr>
              <w:t>ریزداده های موردنیاز برای  اتصال چهار ثبت پایه شامل</w:t>
            </w:r>
            <w:r w:rsidRPr="009001A7">
              <w:rPr>
                <w:rFonts w:cs="B Mitra"/>
                <w:sz w:val="26"/>
                <w:szCs w:val="26"/>
                <w:rtl/>
              </w:rPr>
              <w:t xml:space="preserve"> </w:t>
            </w:r>
            <w:r w:rsidRPr="009001A7">
              <w:rPr>
                <w:rFonts w:cs="B Mitra" w:hint="cs"/>
                <w:sz w:val="26"/>
                <w:szCs w:val="26"/>
                <w:rtl/>
              </w:rPr>
              <w:t>ثبت</w:t>
            </w:r>
            <w:r w:rsidRPr="009001A7">
              <w:rPr>
                <w:rFonts w:cs="B Mitra"/>
                <w:sz w:val="26"/>
                <w:szCs w:val="26"/>
                <w:rtl/>
              </w:rPr>
              <w:softHyphen/>
            </w:r>
            <w:r w:rsidRPr="009001A7">
              <w:rPr>
                <w:rFonts w:cs="B Mitra" w:hint="cs"/>
                <w:sz w:val="26"/>
                <w:szCs w:val="26"/>
                <w:rtl/>
              </w:rPr>
              <w:t>هاي</w:t>
            </w:r>
            <w:r w:rsidRPr="009001A7">
              <w:rPr>
                <w:rFonts w:cs="B Mitra"/>
                <w:sz w:val="26"/>
                <w:szCs w:val="26"/>
                <w:rtl/>
              </w:rPr>
              <w:t xml:space="preserve"> </w:t>
            </w:r>
            <w:r w:rsidRPr="009001A7">
              <w:rPr>
                <w:rFonts w:cs="B Mitra" w:hint="cs"/>
                <w:sz w:val="26"/>
                <w:szCs w:val="26"/>
                <w:rtl/>
              </w:rPr>
              <w:t>آماری</w:t>
            </w:r>
            <w:r w:rsidRPr="009001A7">
              <w:rPr>
                <w:rFonts w:cs="B Mitra"/>
                <w:sz w:val="26"/>
                <w:szCs w:val="26"/>
                <w:rtl/>
              </w:rPr>
              <w:t xml:space="preserve"> </w:t>
            </w:r>
            <w:r w:rsidRPr="009001A7">
              <w:rPr>
                <w:rFonts w:cs="B Mitra" w:hint="cs"/>
                <w:sz w:val="26"/>
                <w:szCs w:val="26"/>
                <w:rtl/>
              </w:rPr>
              <w:t>جمعيت،</w:t>
            </w:r>
            <w:r w:rsidRPr="009001A7">
              <w:rPr>
                <w:rFonts w:cs="B Mitra"/>
                <w:sz w:val="26"/>
                <w:szCs w:val="26"/>
                <w:rtl/>
              </w:rPr>
              <w:t xml:space="preserve"> </w:t>
            </w:r>
            <w:r w:rsidRPr="009001A7">
              <w:rPr>
                <w:rFonts w:cs="B Mitra" w:hint="cs"/>
                <w:sz w:val="26"/>
                <w:szCs w:val="26"/>
                <w:rtl/>
              </w:rPr>
              <w:t>فعاليت،</w:t>
            </w:r>
            <w:r w:rsidRPr="009001A7">
              <w:rPr>
                <w:rFonts w:cs="B Mitra"/>
                <w:sz w:val="26"/>
                <w:szCs w:val="26"/>
                <w:rtl/>
              </w:rPr>
              <w:t xml:space="preserve"> </w:t>
            </w:r>
            <w:r w:rsidRPr="009001A7">
              <w:rPr>
                <w:rFonts w:cs="B Mitra" w:hint="cs"/>
                <w:sz w:val="26"/>
                <w:szCs w:val="26"/>
                <w:rtl/>
              </w:rPr>
              <w:t>كسب</w:t>
            </w:r>
            <w:r w:rsidRPr="009001A7">
              <w:rPr>
                <w:rFonts w:cs="B Mitra"/>
                <w:sz w:val="26"/>
                <w:szCs w:val="26"/>
                <w:rtl/>
              </w:rPr>
              <w:t xml:space="preserve"> </w:t>
            </w:r>
            <w:r w:rsidRPr="009001A7">
              <w:rPr>
                <w:rFonts w:cs="B Mitra" w:hint="cs"/>
                <w:sz w:val="26"/>
                <w:szCs w:val="26"/>
                <w:rtl/>
              </w:rPr>
              <w:t>و</w:t>
            </w:r>
            <w:r w:rsidRPr="009001A7">
              <w:rPr>
                <w:rFonts w:cs="B Mitra"/>
                <w:sz w:val="26"/>
                <w:szCs w:val="26"/>
                <w:rtl/>
              </w:rPr>
              <w:t xml:space="preserve"> </w:t>
            </w:r>
            <w:r w:rsidRPr="009001A7">
              <w:rPr>
                <w:rFonts w:cs="B Mitra" w:hint="cs"/>
                <w:sz w:val="26"/>
                <w:szCs w:val="26"/>
                <w:rtl/>
              </w:rPr>
              <w:t>كار</w:t>
            </w:r>
            <w:r w:rsidRPr="009001A7">
              <w:rPr>
                <w:rFonts w:cs="B Mitra"/>
                <w:sz w:val="26"/>
                <w:szCs w:val="26"/>
                <w:rtl/>
              </w:rPr>
              <w:t xml:space="preserve"> </w:t>
            </w:r>
            <w:r w:rsidRPr="009001A7">
              <w:rPr>
                <w:rFonts w:cs="B Mitra" w:hint="cs"/>
                <w:sz w:val="26"/>
                <w:szCs w:val="26"/>
                <w:rtl/>
              </w:rPr>
              <w:t>و</w:t>
            </w:r>
            <w:r w:rsidRPr="009001A7">
              <w:rPr>
                <w:rFonts w:cs="B Mitra"/>
                <w:sz w:val="26"/>
                <w:szCs w:val="26"/>
                <w:rtl/>
              </w:rPr>
              <w:t xml:space="preserve"> </w:t>
            </w:r>
            <w:r w:rsidRPr="009001A7">
              <w:rPr>
                <w:rFonts w:cs="B Mitra" w:hint="cs"/>
                <w:sz w:val="26"/>
                <w:szCs w:val="26"/>
                <w:rtl/>
              </w:rPr>
              <w:t>املاك</w:t>
            </w:r>
            <w:r w:rsidRPr="009001A7">
              <w:rPr>
                <w:rFonts w:cs="B Mitra"/>
                <w:sz w:val="26"/>
                <w:szCs w:val="26"/>
                <w:rtl/>
              </w:rPr>
              <w:t xml:space="preserve"> </w:t>
            </w:r>
            <w:r w:rsidRPr="009001A7">
              <w:rPr>
                <w:rFonts w:cs="B Mitra" w:hint="cs"/>
                <w:sz w:val="26"/>
                <w:szCs w:val="26"/>
                <w:rtl/>
              </w:rPr>
              <w:t>و</w:t>
            </w:r>
            <w:r w:rsidRPr="009001A7">
              <w:rPr>
                <w:rFonts w:cs="B Mitra"/>
                <w:sz w:val="26"/>
                <w:szCs w:val="26"/>
                <w:rtl/>
              </w:rPr>
              <w:t xml:space="preserve"> </w:t>
            </w:r>
            <w:r w:rsidRPr="009001A7">
              <w:rPr>
                <w:rFonts w:cs="B Mitra" w:hint="cs"/>
                <w:sz w:val="26"/>
                <w:szCs w:val="26"/>
                <w:rtl/>
              </w:rPr>
              <w:t>مستغلات و تهیه حساب های ملی ومنطقه ای و شاخص قیمت ها در قالب تکالیف ابلاغی دستگاه ها سالانه از طریق مکاتبات مرکز آمار ایران به دستگاه</w:t>
            </w:r>
            <w:r w:rsidRPr="009001A7">
              <w:rPr>
                <w:rFonts w:cs="B Mitra"/>
                <w:sz w:val="26"/>
                <w:szCs w:val="26"/>
                <w:rtl/>
              </w:rPr>
              <w:softHyphen/>
            </w:r>
            <w:r w:rsidRPr="009001A7">
              <w:rPr>
                <w:rFonts w:cs="B Mitra" w:hint="cs"/>
                <w:sz w:val="26"/>
                <w:szCs w:val="26"/>
                <w:rtl/>
              </w:rPr>
              <w:t>های اجرایی ارسال می</w:t>
            </w:r>
            <w:r w:rsidRPr="009001A7">
              <w:rPr>
                <w:rFonts w:cs="B Mitra"/>
                <w:sz w:val="26"/>
                <w:szCs w:val="26"/>
                <w:rtl/>
              </w:rPr>
              <w:softHyphen/>
            </w:r>
            <w:r w:rsidRPr="009001A7">
              <w:rPr>
                <w:rFonts w:cs="B Mitra" w:hint="cs"/>
                <w:sz w:val="26"/>
                <w:szCs w:val="26"/>
                <w:rtl/>
              </w:rPr>
              <w:t>شود. پاسخ به این مکاتبات و پیگیری</w:t>
            </w:r>
            <w:r w:rsidRPr="009001A7">
              <w:rPr>
                <w:rFonts w:cs="B Mitra"/>
                <w:sz w:val="26"/>
                <w:szCs w:val="26"/>
                <w:rtl/>
              </w:rPr>
              <w:softHyphen/>
            </w:r>
            <w:r w:rsidRPr="009001A7">
              <w:rPr>
                <w:rFonts w:cs="B Mitra" w:hint="cs"/>
                <w:sz w:val="26"/>
                <w:szCs w:val="26"/>
                <w:rtl/>
              </w:rPr>
              <w:t>ها تا حصول نتیجه و دریافت ریزداده  و ارزیابی کیفیت داده ها و استقرار آن ها در محیط امن مرکز آمار، مبنای ارزیابی قرار می گیرد.</w:t>
            </w:r>
          </w:p>
          <w:p w14:paraId="7B9D975B" w14:textId="77777777" w:rsidR="009001A7" w:rsidRPr="009001A7" w:rsidRDefault="009001A7" w:rsidP="001B0965">
            <w:pPr>
              <w:shd w:val="clear" w:color="auto" w:fill="FFFFFF"/>
              <w:spacing w:line="240" w:lineRule="auto"/>
              <w:ind w:right="231"/>
              <w:jc w:val="both"/>
              <w:rPr>
                <w:rFonts w:cs="B Mitra"/>
                <w:sz w:val="26"/>
                <w:szCs w:val="26"/>
                <w:rtl/>
              </w:rPr>
            </w:pPr>
            <w:r w:rsidRPr="009001A7">
              <w:rPr>
                <w:rFonts w:cs="B Mitra" w:hint="cs"/>
                <w:sz w:val="26"/>
                <w:szCs w:val="26"/>
                <w:rtl/>
              </w:rPr>
              <w:t>نحوه امتیازدهی</w:t>
            </w:r>
            <w:r w:rsidRPr="009001A7">
              <w:rPr>
                <w:rFonts w:cs="B Mitra"/>
                <w:sz w:val="26"/>
                <w:szCs w:val="26"/>
              </w:rPr>
              <w:t xml:space="preserve"> </w:t>
            </w:r>
            <w:r w:rsidRPr="009001A7">
              <w:rPr>
                <w:rFonts w:cs="B Mitra" w:hint="cs"/>
                <w:sz w:val="26"/>
                <w:szCs w:val="26"/>
                <w:rtl/>
              </w:rPr>
              <w:t xml:space="preserve"> در سال </w:t>
            </w:r>
            <w:r w:rsidRPr="009001A7">
              <w:rPr>
                <w:rFonts w:cs="B Mitra" w:hint="cs"/>
                <w:sz w:val="26"/>
                <w:szCs w:val="26"/>
                <w:u w:val="single"/>
                <w:rtl/>
              </w:rPr>
              <w:t>1401</w:t>
            </w:r>
            <w:r w:rsidRPr="009001A7">
              <w:rPr>
                <w:rFonts w:cs="B Mitra" w:hint="cs"/>
                <w:sz w:val="26"/>
                <w:szCs w:val="26"/>
                <w:rtl/>
              </w:rPr>
              <w:t xml:space="preserve"> بیشتر بر روی موضوع ارسال ریزداده  در موعد مقرر به مرکز آمار ایران می باشد و برای دستگاه هایی که تکلیف داشته و در پاسخ به مکاتبات مرکز آمار ایران  داده ها را  ارسال ننموده باشند، امتیازی تعلق نمی گیرد.</w:t>
            </w:r>
          </w:p>
          <w:p w14:paraId="67C4659B" w14:textId="77777777" w:rsidR="009001A7" w:rsidRPr="009001A7" w:rsidRDefault="009001A7" w:rsidP="001B0965">
            <w:pPr>
              <w:shd w:val="clear" w:color="auto" w:fill="FFFFFF" w:themeFill="background1"/>
              <w:spacing w:after="0" w:line="240" w:lineRule="auto"/>
              <w:rPr>
                <w:rFonts w:cs="B Mitra"/>
                <w:color w:val="000000"/>
                <w:sz w:val="26"/>
                <w:szCs w:val="26"/>
                <w:rtl/>
              </w:rPr>
            </w:pPr>
            <w:r w:rsidRPr="009001A7">
              <w:rPr>
                <w:rFonts w:cs="B Mitra" w:hint="cs"/>
                <w:color w:val="000000"/>
                <w:sz w:val="26"/>
                <w:szCs w:val="26"/>
                <w:rtl/>
              </w:rPr>
              <w:t xml:space="preserve">مستندات قابل قبول(قابل ارائه از سوی دستگاه): </w:t>
            </w:r>
          </w:p>
          <w:p w14:paraId="747AECB5" w14:textId="77777777" w:rsidR="009001A7" w:rsidRPr="009001A7" w:rsidRDefault="009001A7" w:rsidP="009001A7">
            <w:pPr>
              <w:pStyle w:val="ListParagraph"/>
              <w:numPr>
                <w:ilvl w:val="0"/>
                <w:numId w:val="4"/>
              </w:numPr>
              <w:shd w:val="clear" w:color="auto" w:fill="FFFFFF" w:themeFill="background1"/>
              <w:tabs>
                <w:tab w:val="left" w:pos="0"/>
                <w:tab w:val="left" w:pos="310"/>
              </w:tabs>
              <w:spacing w:after="0" w:line="240" w:lineRule="auto"/>
              <w:ind w:left="168" w:firstLine="0"/>
              <w:rPr>
                <w:rFonts w:cs="B Mitra"/>
                <w:sz w:val="26"/>
                <w:szCs w:val="26"/>
              </w:rPr>
            </w:pPr>
            <w:r w:rsidRPr="009001A7">
              <w:rPr>
                <w:rFonts w:cs="B Mitra" w:hint="cs"/>
                <w:sz w:val="26"/>
                <w:szCs w:val="26"/>
                <w:rtl/>
              </w:rPr>
              <w:t>پاسخ به مکاتبات مرکز آمار ایران در قالب فرمت مورد درخواست داده ها</w:t>
            </w:r>
          </w:p>
          <w:p w14:paraId="2AD7D032" w14:textId="77777777" w:rsidR="009001A7" w:rsidRPr="009001A7" w:rsidRDefault="009001A7" w:rsidP="009001A7">
            <w:pPr>
              <w:pStyle w:val="ListParagraph"/>
              <w:numPr>
                <w:ilvl w:val="0"/>
                <w:numId w:val="4"/>
              </w:numPr>
              <w:shd w:val="clear" w:color="auto" w:fill="FFFFFF" w:themeFill="background1"/>
              <w:tabs>
                <w:tab w:val="left" w:pos="0"/>
                <w:tab w:val="left" w:pos="310"/>
              </w:tabs>
              <w:spacing w:after="0" w:line="240" w:lineRule="auto"/>
              <w:ind w:left="168" w:firstLine="0"/>
              <w:rPr>
                <w:rFonts w:cs="B Mitra"/>
                <w:sz w:val="26"/>
                <w:szCs w:val="26"/>
              </w:rPr>
            </w:pPr>
            <w:r w:rsidRPr="009001A7">
              <w:rPr>
                <w:rFonts w:cs="B Mitra" w:hint="cs"/>
                <w:sz w:val="26"/>
                <w:szCs w:val="26"/>
                <w:rtl/>
              </w:rPr>
              <w:t>بارگذاری گزارشات و موارد درخواستی در سامانه های الکترونیکی مرکز آمار ایران</w:t>
            </w:r>
          </w:p>
          <w:p w14:paraId="345ACC21" w14:textId="77777777" w:rsidR="009001A7" w:rsidRPr="009001A7" w:rsidRDefault="009001A7" w:rsidP="001B0965">
            <w:pPr>
              <w:shd w:val="clear" w:color="auto" w:fill="FFFFFF"/>
              <w:spacing w:after="0" w:line="240" w:lineRule="auto"/>
              <w:ind w:left="224" w:right="231"/>
              <w:contextualSpacing/>
              <w:jc w:val="both"/>
              <w:rPr>
                <w:rFonts w:cs="B Mitra"/>
                <w:sz w:val="26"/>
                <w:szCs w:val="26"/>
                <w:rtl/>
              </w:rPr>
            </w:pPr>
            <w:r w:rsidRPr="009001A7">
              <w:rPr>
                <w:rFonts w:cs="B Mitra" w:hint="cs"/>
                <w:sz w:val="26"/>
                <w:szCs w:val="26"/>
                <w:rtl/>
              </w:rPr>
              <w:t>-ارائه گزارش</w:t>
            </w:r>
            <w:r w:rsidRPr="009001A7">
              <w:rPr>
                <w:rFonts w:cs="B Mitra"/>
                <w:sz w:val="26"/>
                <w:szCs w:val="26"/>
                <w:rtl/>
              </w:rPr>
              <w:softHyphen/>
            </w:r>
            <w:r w:rsidRPr="009001A7">
              <w:rPr>
                <w:rFonts w:cs="B Mitra" w:hint="cs"/>
                <w:sz w:val="26"/>
                <w:szCs w:val="26"/>
                <w:rtl/>
              </w:rPr>
              <w:t>های سالانه پیشرفت عملکرد بر اساس فرمت درخواستی مرکز آمار ایران</w:t>
            </w:r>
          </w:p>
        </w:tc>
      </w:tr>
      <w:tr w:rsidR="009001A7" w14:paraId="68CB293F" w14:textId="77777777" w:rsidTr="009001A7">
        <w:tc>
          <w:tcPr>
            <w:tcW w:w="14169" w:type="dxa"/>
            <w:gridSpan w:val="3"/>
          </w:tcPr>
          <w:p w14:paraId="6DEA9354" w14:textId="77777777" w:rsidR="009001A7" w:rsidRPr="009001A7" w:rsidRDefault="009001A7" w:rsidP="001B0965">
            <w:pPr>
              <w:shd w:val="clear" w:color="auto" w:fill="FFFFFF" w:themeFill="background1"/>
              <w:spacing w:after="0" w:line="240" w:lineRule="auto"/>
              <w:rPr>
                <w:rFonts w:cs="B Mitra"/>
                <w:color w:val="000000"/>
                <w:sz w:val="26"/>
                <w:szCs w:val="26"/>
                <w:rtl/>
              </w:rPr>
            </w:pPr>
            <w:r w:rsidRPr="009001A7">
              <w:rPr>
                <w:rFonts w:cs="B Mitra" w:hint="cs"/>
                <w:sz w:val="26"/>
                <w:szCs w:val="26"/>
                <w:rtl/>
              </w:rPr>
              <w:lastRenderedPageBreak/>
              <w:t xml:space="preserve"> </w:t>
            </w:r>
            <w:r w:rsidRPr="009001A7">
              <w:rPr>
                <w:rFonts w:cs="B Mitra" w:hint="cs"/>
                <w:color w:val="000000"/>
                <w:sz w:val="26"/>
                <w:szCs w:val="26"/>
                <w:rtl/>
              </w:rPr>
              <w:t xml:space="preserve">شرایط عدم مصداق: </w:t>
            </w:r>
            <w:r w:rsidRPr="009001A7">
              <w:rPr>
                <w:rFonts w:cs="B Mitra" w:hint="cs"/>
                <w:sz w:val="26"/>
                <w:szCs w:val="26"/>
                <w:rtl/>
              </w:rPr>
              <w:t xml:space="preserve"> </w:t>
            </w:r>
          </w:p>
          <w:p w14:paraId="5B230030" w14:textId="77777777" w:rsidR="009001A7" w:rsidRPr="009001A7" w:rsidRDefault="009001A7" w:rsidP="001B0965">
            <w:pPr>
              <w:shd w:val="clear" w:color="auto" w:fill="FFFFFF" w:themeFill="background1"/>
              <w:spacing w:after="0" w:line="240" w:lineRule="auto"/>
              <w:rPr>
                <w:rFonts w:cs="B Mitra"/>
                <w:sz w:val="26"/>
                <w:szCs w:val="26"/>
                <w:rtl/>
              </w:rPr>
            </w:pPr>
            <w:r w:rsidRPr="009001A7">
              <w:rPr>
                <w:rFonts w:cs="B Mitra" w:hint="cs"/>
                <w:color w:val="000000"/>
                <w:sz w:val="26"/>
                <w:szCs w:val="26"/>
                <w:rtl/>
              </w:rPr>
              <w:t>دستگاهی که حوزه‌ی فعالیت‌های آن ها مرتبط با ارایه ریزداده در سال 1401 نمی باشد.</w:t>
            </w:r>
          </w:p>
        </w:tc>
      </w:tr>
      <w:tr w:rsidR="009001A7" w14:paraId="49B63D18" w14:textId="77777777" w:rsidTr="009001A7">
        <w:tc>
          <w:tcPr>
            <w:tcW w:w="11631" w:type="dxa"/>
          </w:tcPr>
          <w:p w14:paraId="54FA40BC" w14:textId="1A9717D9" w:rsidR="009001A7" w:rsidRPr="009001A7" w:rsidRDefault="009001A7" w:rsidP="001B0965">
            <w:pPr>
              <w:shd w:val="clear" w:color="auto" w:fill="FFFFFF" w:themeFill="background1"/>
              <w:spacing w:after="0" w:line="240" w:lineRule="auto"/>
              <w:jc w:val="both"/>
              <w:rPr>
                <w:rFonts w:cs="B Mitra"/>
                <w:b/>
                <w:bCs/>
                <w:color w:val="000000"/>
                <w:sz w:val="26"/>
                <w:szCs w:val="26"/>
                <w:rtl/>
              </w:rPr>
            </w:pPr>
            <w:r w:rsidRPr="009001A7">
              <w:rPr>
                <w:rFonts w:cs="B Mitra" w:hint="cs"/>
                <w:b/>
                <w:bCs/>
                <w:color w:val="000000"/>
                <w:sz w:val="26"/>
                <w:szCs w:val="26"/>
                <w:rtl/>
              </w:rPr>
              <w:t xml:space="preserve">سنجه2: طراحی سرویس های موردنیاز نظام آمارهای ثبتی مبنا </w:t>
            </w:r>
          </w:p>
        </w:tc>
        <w:tc>
          <w:tcPr>
            <w:tcW w:w="2538" w:type="dxa"/>
            <w:gridSpan w:val="2"/>
          </w:tcPr>
          <w:p w14:paraId="1F9246E3" w14:textId="597713E6" w:rsidR="009001A7" w:rsidRPr="009001A7" w:rsidRDefault="009001A7" w:rsidP="001B0965">
            <w:pPr>
              <w:shd w:val="clear" w:color="auto" w:fill="FFFFFF" w:themeFill="background1"/>
              <w:spacing w:after="0" w:line="240" w:lineRule="auto"/>
              <w:jc w:val="both"/>
              <w:rPr>
                <w:rFonts w:cs="B Mitra"/>
                <w:b/>
                <w:bCs/>
                <w:color w:val="000000"/>
                <w:sz w:val="26"/>
                <w:szCs w:val="26"/>
                <w:rtl/>
              </w:rPr>
            </w:pPr>
            <w:r w:rsidRPr="00F13A64">
              <w:rPr>
                <w:rFonts w:cs="B Mitra" w:hint="cs"/>
                <w:b/>
                <w:bCs/>
                <w:sz w:val="26"/>
                <w:szCs w:val="26"/>
                <w:rtl/>
              </w:rPr>
              <w:t xml:space="preserve">وزن از 100: </w:t>
            </w:r>
            <w:r>
              <w:rPr>
                <w:rFonts w:cs="B Mitra" w:hint="cs"/>
                <w:b/>
                <w:bCs/>
                <w:sz w:val="26"/>
                <w:szCs w:val="26"/>
                <w:rtl/>
              </w:rPr>
              <w:t>25</w:t>
            </w:r>
          </w:p>
        </w:tc>
      </w:tr>
      <w:tr w:rsidR="009001A7" w14:paraId="6616F436" w14:textId="77777777" w:rsidTr="009001A7">
        <w:tc>
          <w:tcPr>
            <w:tcW w:w="14169" w:type="dxa"/>
            <w:gridSpan w:val="3"/>
          </w:tcPr>
          <w:p w14:paraId="6F529842" w14:textId="77777777" w:rsidR="009001A7" w:rsidRPr="009001A7" w:rsidRDefault="009001A7" w:rsidP="001B0965">
            <w:pPr>
              <w:shd w:val="clear" w:color="auto" w:fill="FFFFFF"/>
              <w:spacing w:line="240" w:lineRule="auto"/>
              <w:ind w:right="231"/>
              <w:contextualSpacing/>
              <w:jc w:val="both"/>
              <w:rPr>
                <w:rFonts w:cs="B Mitra"/>
                <w:sz w:val="26"/>
                <w:szCs w:val="26"/>
                <w:rtl/>
                <w:lang w:bidi="ar-SA"/>
              </w:rPr>
            </w:pPr>
            <w:r w:rsidRPr="009001A7">
              <w:rPr>
                <w:rFonts w:cs="B Mitra" w:hint="cs"/>
                <w:sz w:val="26"/>
                <w:szCs w:val="26"/>
                <w:rtl/>
                <w:lang w:bidi="ar-SA"/>
              </w:rPr>
              <w:t xml:space="preserve">نحوه ارزیابی و فرمول سنجش: </w:t>
            </w:r>
          </w:p>
          <w:p w14:paraId="4EA81450" w14:textId="77777777" w:rsidR="009001A7" w:rsidRPr="009001A7" w:rsidRDefault="009001A7" w:rsidP="001B0965">
            <w:pPr>
              <w:shd w:val="clear" w:color="auto" w:fill="FFFFFF" w:themeFill="background1"/>
              <w:spacing w:after="0" w:line="240" w:lineRule="auto"/>
              <w:jc w:val="both"/>
              <w:rPr>
                <w:rFonts w:cs="B Mitra"/>
                <w:color w:val="000000"/>
                <w:sz w:val="26"/>
                <w:szCs w:val="26"/>
                <w:rtl/>
              </w:rPr>
            </w:pPr>
            <w:r w:rsidRPr="009001A7">
              <w:rPr>
                <w:rFonts w:cs="B Mitra" w:hint="cs"/>
                <w:sz w:val="26"/>
                <w:szCs w:val="26"/>
                <w:rtl/>
              </w:rPr>
              <w:t>سامانه</w:t>
            </w:r>
            <w:r w:rsidRPr="009001A7">
              <w:rPr>
                <w:rFonts w:cs="B Mitra"/>
                <w:sz w:val="26"/>
                <w:szCs w:val="26"/>
                <w:rtl/>
              </w:rPr>
              <w:softHyphen/>
            </w:r>
            <w:r w:rsidRPr="009001A7">
              <w:rPr>
                <w:rFonts w:cs="B Mitra" w:hint="cs"/>
                <w:sz w:val="26"/>
                <w:szCs w:val="26"/>
                <w:rtl/>
              </w:rPr>
              <w:t>های مورد نیاز بر اساس مصوبات کارگروه تعامل</w:t>
            </w:r>
            <w:r w:rsidRPr="009001A7">
              <w:rPr>
                <w:rFonts w:cs="B Mitra"/>
                <w:sz w:val="26"/>
                <w:szCs w:val="26"/>
                <w:rtl/>
              </w:rPr>
              <w:softHyphen/>
            </w:r>
            <w:r w:rsidRPr="009001A7">
              <w:rPr>
                <w:rFonts w:cs="B Mitra" w:hint="cs"/>
                <w:sz w:val="26"/>
                <w:szCs w:val="26"/>
                <w:rtl/>
              </w:rPr>
              <w:t>پذیری دولت به دستگاه</w:t>
            </w:r>
            <w:r w:rsidRPr="009001A7">
              <w:rPr>
                <w:rFonts w:cs="B Mitra"/>
                <w:sz w:val="26"/>
                <w:szCs w:val="26"/>
                <w:rtl/>
              </w:rPr>
              <w:softHyphen/>
            </w:r>
            <w:r w:rsidRPr="009001A7">
              <w:rPr>
                <w:rFonts w:cs="B Mitra" w:hint="cs"/>
                <w:sz w:val="26"/>
                <w:szCs w:val="26"/>
                <w:rtl/>
              </w:rPr>
              <w:t xml:space="preserve">های اجرایی کشور ابلاغ شده و در حال تکمیل و ابلاغ مستمر است ( </w:t>
            </w:r>
            <w:r w:rsidRPr="009001A7">
              <w:rPr>
                <w:rFonts w:cs="B Mitra" w:hint="cs"/>
                <w:color w:val="000000"/>
                <w:sz w:val="26"/>
                <w:szCs w:val="26"/>
                <w:rtl/>
              </w:rPr>
              <w:t>سرویس</w:t>
            </w:r>
            <w:r w:rsidRPr="009001A7">
              <w:rPr>
                <w:rFonts w:cs="B Mitra"/>
                <w:color w:val="000000"/>
                <w:sz w:val="26"/>
                <w:szCs w:val="26"/>
                <w:rtl/>
              </w:rPr>
              <w:softHyphen/>
            </w:r>
            <w:r w:rsidRPr="009001A7">
              <w:rPr>
                <w:rFonts w:cs="B Mitra" w:hint="cs"/>
                <w:color w:val="000000"/>
                <w:sz w:val="26"/>
                <w:szCs w:val="26"/>
                <w:rtl/>
              </w:rPr>
              <w:t>های اعلامی وسامانه</w:t>
            </w:r>
            <w:r w:rsidRPr="009001A7">
              <w:rPr>
                <w:rFonts w:cs="B Mitra"/>
                <w:color w:val="000000"/>
                <w:sz w:val="26"/>
                <w:szCs w:val="26"/>
                <w:rtl/>
              </w:rPr>
              <w:softHyphen/>
            </w:r>
            <w:r w:rsidRPr="009001A7">
              <w:rPr>
                <w:rFonts w:cs="B Mitra" w:hint="cs"/>
                <w:color w:val="000000"/>
                <w:sz w:val="26"/>
                <w:szCs w:val="26"/>
                <w:rtl/>
              </w:rPr>
              <w:t xml:space="preserve">ها)-هریک از سرویس ها وسامانه هایی که بر اساس مصوبه ابلاغی این کارگروه راه اندازی و امکان بهره برداری آن برای مرکز آمار ایران فراهم شود، ملاک ارزیابی دستگاه قرار می گیرد.  همچنین برای دستگاه هایی که در سامانه مدیریت عملکرد دولت(تسما) این سنجه برایشان مصداق دار بوده، لیکن تا زمان ارزیابی جشنواره شهید رجایی، تصمیمات کارگروه تعاملپذیری برایشان ابلاغ نشده باشد، موظفند طی مکاتبه رسمی  به کارگروه تعاملپذیری دولت اعلام نمایند که در راستای حکمرانی داده در کشور، آمادگی لازم برای ارایه سرویس های </w:t>
            </w:r>
            <w:r w:rsidRPr="009001A7">
              <w:rPr>
                <w:rFonts w:cs="B Mitra" w:hint="cs"/>
                <w:sz w:val="26"/>
                <w:szCs w:val="26"/>
                <w:rtl/>
                <w:lang w:bidi="ar-SA"/>
              </w:rPr>
              <w:t>موردنیاز مرکز آمار ایران جهت استقرار</w:t>
            </w:r>
            <w:r w:rsidRPr="009001A7">
              <w:rPr>
                <w:rFonts w:cs="B Mitra" w:hint="cs"/>
                <w:color w:val="000000"/>
                <w:sz w:val="26"/>
                <w:szCs w:val="26"/>
                <w:rtl/>
              </w:rPr>
              <w:t>نظام آمارهای ثبتی مبنا را داشته و منتظر تأیید کارگروه مذکور هستند و رونوشت این مکاتبات نیز به مرکز آمار ایران ارسال شود تا مبنای ارزیابی این سنجه قرار گیرد. مستندات مربوط به این سنجه نیز لازم در سامانه مدیریت عملکرد دولت(تسما) بارگذاری شود.</w:t>
            </w:r>
          </w:p>
          <w:p w14:paraId="2120101D" w14:textId="77777777" w:rsidR="009001A7" w:rsidRPr="009001A7" w:rsidRDefault="009001A7" w:rsidP="001B0965">
            <w:pPr>
              <w:shd w:val="clear" w:color="auto" w:fill="FFFFFF" w:themeFill="background1"/>
              <w:spacing w:after="0" w:line="240" w:lineRule="auto"/>
              <w:rPr>
                <w:rFonts w:cs="B Mitra"/>
                <w:color w:val="000000"/>
                <w:sz w:val="26"/>
                <w:szCs w:val="26"/>
                <w:rtl/>
              </w:rPr>
            </w:pPr>
          </w:p>
        </w:tc>
      </w:tr>
      <w:tr w:rsidR="009001A7" w14:paraId="50284290" w14:textId="77777777" w:rsidTr="009001A7">
        <w:tc>
          <w:tcPr>
            <w:tcW w:w="14169" w:type="dxa"/>
            <w:gridSpan w:val="3"/>
          </w:tcPr>
          <w:p w14:paraId="19A3A6FE" w14:textId="77777777" w:rsidR="009001A7" w:rsidRPr="009001A7" w:rsidRDefault="009001A7" w:rsidP="001B0965">
            <w:pPr>
              <w:shd w:val="clear" w:color="auto" w:fill="FFFFFF" w:themeFill="background1"/>
              <w:spacing w:line="240" w:lineRule="auto"/>
              <w:rPr>
                <w:rFonts w:cs="B Mitra"/>
                <w:color w:val="000000" w:themeColor="text1"/>
                <w:sz w:val="26"/>
                <w:szCs w:val="26"/>
                <w:rtl/>
              </w:rPr>
            </w:pPr>
            <w:r w:rsidRPr="009001A7">
              <w:rPr>
                <w:rFonts w:cs="B Mitra" w:hint="cs"/>
                <w:color w:val="000000" w:themeColor="text1"/>
                <w:sz w:val="26"/>
                <w:szCs w:val="26"/>
                <w:rtl/>
              </w:rPr>
              <w:lastRenderedPageBreak/>
              <w:t>مستندات قابل قبول(قابل ارائه از سوی دستگاه):</w:t>
            </w:r>
          </w:p>
          <w:p w14:paraId="364A1CEA" w14:textId="77777777" w:rsidR="009001A7" w:rsidRPr="009001A7" w:rsidRDefault="009001A7" w:rsidP="001B0965">
            <w:pPr>
              <w:shd w:val="clear" w:color="auto" w:fill="FFFFFF" w:themeFill="background1"/>
              <w:tabs>
                <w:tab w:val="left" w:pos="0"/>
                <w:tab w:val="left" w:pos="310"/>
              </w:tabs>
              <w:spacing w:after="0" w:line="240" w:lineRule="auto"/>
              <w:rPr>
                <w:rFonts w:cs="B Mitra"/>
                <w:sz w:val="26"/>
                <w:szCs w:val="26"/>
                <w:rtl/>
              </w:rPr>
            </w:pPr>
            <w:r w:rsidRPr="009001A7">
              <w:rPr>
                <w:rFonts w:cs="B Mitra" w:hint="cs"/>
                <w:sz w:val="26"/>
                <w:szCs w:val="26"/>
                <w:rtl/>
              </w:rPr>
              <w:t xml:space="preserve">- پاسخ به مکاتبات مرکز آمار ایران در قالب فرمت مورد درخواست </w:t>
            </w:r>
          </w:p>
          <w:p w14:paraId="54441127" w14:textId="77777777" w:rsidR="009001A7" w:rsidRPr="009001A7" w:rsidRDefault="009001A7" w:rsidP="001B0965">
            <w:pPr>
              <w:shd w:val="clear" w:color="auto" w:fill="FFFFFF" w:themeFill="background1"/>
              <w:tabs>
                <w:tab w:val="left" w:pos="0"/>
                <w:tab w:val="left" w:pos="310"/>
              </w:tabs>
              <w:spacing w:after="0" w:line="240" w:lineRule="auto"/>
              <w:rPr>
                <w:rFonts w:cs="B Mitra"/>
                <w:sz w:val="26"/>
                <w:szCs w:val="26"/>
                <w:rtl/>
              </w:rPr>
            </w:pPr>
            <w:r w:rsidRPr="009001A7">
              <w:rPr>
                <w:rFonts w:ascii="Sakkal Majalla" w:hAnsi="Sakkal Majalla" w:cs="Sakkal Majalla" w:hint="cs"/>
                <w:sz w:val="26"/>
                <w:szCs w:val="26"/>
                <w:rtl/>
              </w:rPr>
              <w:t>–</w:t>
            </w:r>
            <w:r w:rsidRPr="009001A7">
              <w:rPr>
                <w:rFonts w:cs="B Mitra" w:hint="cs"/>
                <w:sz w:val="26"/>
                <w:szCs w:val="26"/>
                <w:rtl/>
              </w:rPr>
              <w:t xml:space="preserve"> مستندات مربوط به راه اندازی سرویس ها و در اختیار قرار دادن آن ها برای بهره برداری مرکز آمار ایران</w:t>
            </w:r>
          </w:p>
          <w:p w14:paraId="5252DE55" w14:textId="77777777" w:rsidR="009001A7" w:rsidRPr="009001A7" w:rsidRDefault="009001A7" w:rsidP="001B0965">
            <w:pPr>
              <w:shd w:val="clear" w:color="auto" w:fill="FFFFFF" w:themeFill="background1"/>
              <w:tabs>
                <w:tab w:val="left" w:pos="0"/>
                <w:tab w:val="left" w:pos="310"/>
              </w:tabs>
              <w:spacing w:after="0" w:line="240" w:lineRule="auto"/>
              <w:rPr>
                <w:rFonts w:cs="B Mitra"/>
                <w:sz w:val="26"/>
                <w:szCs w:val="26"/>
                <w:rtl/>
                <w:lang w:bidi="ar-SA"/>
              </w:rPr>
            </w:pPr>
            <w:r w:rsidRPr="009001A7">
              <w:rPr>
                <w:rFonts w:cs="B Mitra" w:hint="cs"/>
                <w:sz w:val="26"/>
                <w:szCs w:val="26"/>
                <w:rtl/>
              </w:rPr>
              <w:t xml:space="preserve">- </w:t>
            </w:r>
            <w:r w:rsidRPr="009001A7">
              <w:rPr>
                <w:rFonts w:cs="B Mitra" w:hint="cs"/>
                <w:sz w:val="26"/>
                <w:szCs w:val="26"/>
                <w:rtl/>
                <w:lang w:bidi="ar-SA"/>
              </w:rPr>
              <w:t>مکاتبات ارسالی به کارگروه تعاملپذیری دولت مبنی بر اعلام آمادگی برای ارایه سرویس های موردنیاز مرکز آمار ایران جهت استقرار نظام آمارهای ثبتی مبنا</w:t>
            </w:r>
          </w:p>
        </w:tc>
      </w:tr>
      <w:tr w:rsidR="009001A7" w14:paraId="3BCEA7AA" w14:textId="77777777" w:rsidTr="009001A7">
        <w:tc>
          <w:tcPr>
            <w:tcW w:w="14169" w:type="dxa"/>
            <w:gridSpan w:val="3"/>
          </w:tcPr>
          <w:p w14:paraId="799D87D8" w14:textId="77777777" w:rsidR="009001A7" w:rsidRPr="009001A7" w:rsidRDefault="009001A7" w:rsidP="001B0965">
            <w:pPr>
              <w:rPr>
                <w:rFonts w:cs="B Mitra"/>
                <w:color w:val="000000"/>
                <w:sz w:val="26"/>
                <w:szCs w:val="26"/>
                <w:rtl/>
              </w:rPr>
            </w:pPr>
            <w:r w:rsidRPr="009001A7">
              <w:rPr>
                <w:rFonts w:cs="B Mitra" w:hint="cs"/>
                <w:color w:val="000000"/>
                <w:sz w:val="26"/>
                <w:szCs w:val="26"/>
                <w:rtl/>
              </w:rPr>
              <w:t xml:space="preserve">مستند قانونی شاخص: </w:t>
            </w:r>
          </w:p>
          <w:p w14:paraId="2B716DCC" w14:textId="77777777" w:rsidR="009001A7" w:rsidRPr="009001A7" w:rsidRDefault="009001A7" w:rsidP="001B0965">
            <w:pPr>
              <w:spacing w:after="0" w:line="240" w:lineRule="auto"/>
              <w:rPr>
                <w:rFonts w:cs="B Mitra"/>
                <w:color w:val="000000" w:themeColor="text1"/>
                <w:sz w:val="26"/>
                <w:szCs w:val="26"/>
                <w:rtl/>
              </w:rPr>
            </w:pPr>
            <w:r w:rsidRPr="009001A7">
              <w:rPr>
                <w:rFonts w:cs="B Mitra" w:hint="cs"/>
                <w:color w:val="000000" w:themeColor="text1"/>
                <w:sz w:val="26"/>
                <w:szCs w:val="26"/>
                <w:rtl/>
              </w:rPr>
              <w:t>-قانون مرکز آمار ایران مصوب 10/11/1353 مجلس (مواد 8و9)</w:t>
            </w:r>
          </w:p>
          <w:p w14:paraId="398DED1F" w14:textId="77777777" w:rsidR="009001A7" w:rsidRPr="009001A7" w:rsidRDefault="009001A7" w:rsidP="001B0965">
            <w:pPr>
              <w:spacing w:after="0" w:line="240" w:lineRule="auto"/>
              <w:rPr>
                <w:rFonts w:cs="B Mitra"/>
                <w:color w:val="000000" w:themeColor="text1"/>
                <w:sz w:val="26"/>
                <w:szCs w:val="26"/>
                <w:rtl/>
              </w:rPr>
            </w:pPr>
            <w:r w:rsidRPr="009001A7">
              <w:rPr>
                <w:rFonts w:cs="B Mitra" w:hint="cs"/>
                <w:color w:val="000000" w:themeColor="text1"/>
                <w:sz w:val="26"/>
                <w:szCs w:val="26"/>
                <w:rtl/>
              </w:rPr>
              <w:t>-تصویب نامه هیئت وزیران با شماره 21247‏‏/ت 57515 ﻫ_ مورخ 3‏‏/3‏‏/1399</w:t>
            </w:r>
          </w:p>
          <w:p w14:paraId="14CE9914" w14:textId="77777777" w:rsidR="009001A7" w:rsidRPr="009001A7" w:rsidRDefault="009001A7" w:rsidP="001B0965">
            <w:pPr>
              <w:spacing w:after="0" w:line="240" w:lineRule="auto"/>
              <w:rPr>
                <w:rFonts w:cs="B Mitra"/>
                <w:color w:val="000000" w:themeColor="text1"/>
                <w:sz w:val="26"/>
                <w:szCs w:val="26"/>
                <w:rtl/>
              </w:rPr>
            </w:pPr>
            <w:r w:rsidRPr="009001A7">
              <w:rPr>
                <w:rFonts w:cs="B Mitra" w:hint="cs"/>
                <w:color w:val="000000" w:themeColor="text1"/>
                <w:sz w:val="26"/>
                <w:szCs w:val="26"/>
                <w:rtl/>
              </w:rPr>
              <w:t>- مصوبات ستاد ملی سرشماری(جلسات اول ودوم )</w:t>
            </w:r>
          </w:p>
          <w:p w14:paraId="54D34D6F" w14:textId="77777777" w:rsidR="009001A7" w:rsidRPr="009001A7" w:rsidRDefault="009001A7" w:rsidP="001B0965">
            <w:pPr>
              <w:spacing w:after="0" w:line="240" w:lineRule="auto"/>
              <w:rPr>
                <w:rFonts w:cs="B Mitra"/>
                <w:color w:val="000000" w:themeColor="text1"/>
                <w:sz w:val="26"/>
                <w:szCs w:val="26"/>
                <w:rtl/>
              </w:rPr>
            </w:pPr>
            <w:r w:rsidRPr="009001A7">
              <w:rPr>
                <w:rFonts w:cs="B Mitra" w:hint="cs"/>
                <w:color w:val="000000" w:themeColor="text1"/>
                <w:sz w:val="26"/>
                <w:szCs w:val="26"/>
                <w:rtl/>
              </w:rPr>
              <w:t xml:space="preserve">--سند تحول دولت مردمی </w:t>
            </w:r>
          </w:p>
          <w:p w14:paraId="494E8BDE" w14:textId="77777777" w:rsidR="009001A7" w:rsidRPr="009001A7" w:rsidRDefault="009001A7" w:rsidP="001B0965">
            <w:pPr>
              <w:spacing w:after="0" w:line="240" w:lineRule="auto"/>
              <w:rPr>
                <w:rFonts w:cs="B Mitra"/>
                <w:color w:val="000000" w:themeColor="text1"/>
                <w:sz w:val="26"/>
                <w:szCs w:val="26"/>
                <w:rtl/>
              </w:rPr>
            </w:pPr>
            <w:r w:rsidRPr="009001A7">
              <w:rPr>
                <w:rFonts w:cs="B Mitra" w:hint="cs"/>
                <w:color w:val="000000" w:themeColor="text1"/>
                <w:sz w:val="26"/>
                <w:szCs w:val="26"/>
                <w:rtl/>
              </w:rPr>
              <w:t>- ماده 10 احکام دائمی برنامه</w:t>
            </w:r>
            <w:r w:rsidRPr="009001A7">
              <w:rPr>
                <w:rFonts w:cs="B Mitra"/>
                <w:color w:val="000000" w:themeColor="text1"/>
                <w:sz w:val="26"/>
                <w:szCs w:val="26"/>
                <w:rtl/>
              </w:rPr>
              <w:softHyphen/>
            </w:r>
            <w:r w:rsidRPr="009001A7">
              <w:rPr>
                <w:rFonts w:cs="B Mitra" w:hint="cs"/>
                <w:color w:val="000000" w:themeColor="text1"/>
                <w:sz w:val="26"/>
                <w:szCs w:val="26"/>
                <w:rtl/>
              </w:rPr>
              <w:t>های توسعه کشور</w:t>
            </w:r>
          </w:p>
          <w:p w14:paraId="655896BE" w14:textId="77777777" w:rsidR="009001A7" w:rsidRPr="009001A7" w:rsidRDefault="009001A7" w:rsidP="001B0965">
            <w:pPr>
              <w:spacing w:after="0" w:line="240" w:lineRule="auto"/>
              <w:rPr>
                <w:rFonts w:cs="B Mitra"/>
                <w:color w:val="000000" w:themeColor="text1"/>
                <w:sz w:val="26"/>
                <w:szCs w:val="26"/>
                <w:rtl/>
              </w:rPr>
            </w:pPr>
            <w:r w:rsidRPr="009001A7">
              <w:rPr>
                <w:rFonts w:cs="B Mitra" w:hint="cs"/>
                <w:color w:val="000000" w:themeColor="text1"/>
                <w:sz w:val="26"/>
                <w:szCs w:val="26"/>
                <w:rtl/>
              </w:rPr>
              <w:t xml:space="preserve">- قانون مدیریت داده ها و اطلاعات ملی ابلاغی 7/8/1401 ریاست  محترم جمهوری </w:t>
            </w:r>
          </w:p>
          <w:p w14:paraId="129BE1B9" w14:textId="77777777" w:rsidR="009001A7" w:rsidRPr="009001A7" w:rsidRDefault="009001A7" w:rsidP="001B0965">
            <w:pPr>
              <w:spacing w:after="0" w:line="240" w:lineRule="auto"/>
              <w:rPr>
                <w:rFonts w:cs="B Mitra"/>
                <w:color w:val="000000" w:themeColor="text1"/>
                <w:sz w:val="26"/>
                <w:szCs w:val="26"/>
                <w:rtl/>
              </w:rPr>
            </w:pPr>
            <w:r w:rsidRPr="009001A7">
              <w:rPr>
                <w:rFonts w:cs="B Mitra" w:hint="cs"/>
                <w:color w:val="000000" w:themeColor="text1"/>
                <w:sz w:val="26"/>
                <w:szCs w:val="26"/>
                <w:rtl/>
              </w:rPr>
              <w:t xml:space="preserve">-مصوبات کارگروه تعامل پذیری دولت ( دبیرخانه شورای اجرایی فناوری اطلاعات)  جلسه 35 و 33  وجلسات بعد ازآن </w:t>
            </w:r>
          </w:p>
          <w:p w14:paraId="012F42DD" w14:textId="77777777" w:rsidR="009001A7" w:rsidRPr="009001A7" w:rsidRDefault="009001A7" w:rsidP="001B0965">
            <w:pPr>
              <w:spacing w:after="0" w:line="240" w:lineRule="auto"/>
              <w:rPr>
                <w:rFonts w:cs="B Mitra"/>
                <w:color w:val="000000" w:themeColor="text1"/>
                <w:sz w:val="26"/>
                <w:szCs w:val="26"/>
                <w:rtl/>
              </w:rPr>
            </w:pPr>
            <w:r w:rsidRPr="009001A7">
              <w:rPr>
                <w:rFonts w:cs="B Mitra" w:hint="cs"/>
                <w:color w:val="000000" w:themeColor="text1"/>
                <w:sz w:val="26"/>
                <w:szCs w:val="26"/>
                <w:rtl/>
              </w:rPr>
              <w:t xml:space="preserve">- بخشنامه ابلاغی  شماره 473661مورخ 5/9/1397 رئیس سازمان برنامه بودجه کشور </w:t>
            </w:r>
          </w:p>
          <w:p w14:paraId="0D24C4CC" w14:textId="77777777" w:rsidR="009001A7" w:rsidRPr="009001A7" w:rsidRDefault="009001A7" w:rsidP="001B0965">
            <w:pPr>
              <w:spacing w:after="0" w:line="240" w:lineRule="auto"/>
              <w:rPr>
                <w:rFonts w:cs="B Mitra"/>
                <w:color w:val="000000" w:themeColor="text1"/>
                <w:sz w:val="26"/>
                <w:szCs w:val="26"/>
                <w:rtl/>
              </w:rPr>
            </w:pPr>
            <w:r w:rsidRPr="009001A7">
              <w:rPr>
                <w:rFonts w:cs="B Mitra" w:hint="cs"/>
                <w:color w:val="000000" w:themeColor="text1"/>
                <w:sz w:val="26"/>
                <w:szCs w:val="26"/>
                <w:rtl/>
              </w:rPr>
              <w:t>-</w:t>
            </w:r>
            <w:r w:rsidRPr="009001A7">
              <w:rPr>
                <w:rFonts w:cs="B Mitra"/>
                <w:color w:val="000000" w:themeColor="text1"/>
                <w:sz w:val="26"/>
                <w:szCs w:val="26"/>
                <w:rtl/>
              </w:rPr>
              <w:t xml:space="preserve">-بندهاي 16 و 25 ســـياســـتهاي كلي نظام اداري مبني بر لزوم </w:t>
            </w:r>
            <w:r w:rsidRPr="009001A7">
              <w:rPr>
                <w:rFonts w:cs="B Mitra" w:hint="cs"/>
                <w:color w:val="000000" w:themeColor="text1"/>
                <w:sz w:val="26"/>
                <w:szCs w:val="26"/>
                <w:rtl/>
              </w:rPr>
              <w:t>ی</w:t>
            </w:r>
            <w:r w:rsidRPr="009001A7">
              <w:rPr>
                <w:rFonts w:cs="B Mitra"/>
                <w:color w:val="000000" w:themeColor="text1"/>
                <w:sz w:val="26"/>
                <w:szCs w:val="26"/>
                <w:rtl/>
              </w:rPr>
              <w:t>كپارچه‌ســـازي اطلاعات به منظور دانش بنيان كردن نظام اداري و كارآمد ســازي و هماهنگي ســاختارها و شــيوه‌هاي نظارت و كنترل در نظام اداري</w:t>
            </w:r>
            <w:r w:rsidRPr="009001A7">
              <w:rPr>
                <w:rFonts w:cs="B Mitra" w:hint="cs"/>
                <w:color w:val="000000" w:themeColor="text1"/>
                <w:sz w:val="26"/>
                <w:szCs w:val="26"/>
                <w:rtl/>
              </w:rPr>
              <w:t xml:space="preserve"> </w:t>
            </w:r>
            <w:r w:rsidRPr="009001A7">
              <w:rPr>
                <w:rFonts w:cs="B Mitra"/>
                <w:color w:val="000000" w:themeColor="text1"/>
                <w:sz w:val="26"/>
                <w:szCs w:val="26"/>
                <w:rtl/>
              </w:rPr>
              <w:t>(</w:t>
            </w:r>
            <w:r w:rsidRPr="009001A7">
              <w:rPr>
                <w:rFonts w:cs="B Mitra" w:hint="cs"/>
                <w:color w:val="000000" w:themeColor="text1"/>
                <w:sz w:val="26"/>
                <w:szCs w:val="26"/>
                <w:rtl/>
                <w:lang w:bidi="ar-SA"/>
              </w:rPr>
              <w:t>31/1/1389</w:t>
            </w:r>
            <w:r w:rsidRPr="009001A7">
              <w:rPr>
                <w:rFonts w:cs="B Mitra"/>
                <w:color w:val="000000" w:themeColor="text1"/>
                <w:sz w:val="26"/>
                <w:szCs w:val="26"/>
                <w:rtl/>
              </w:rPr>
              <w:t xml:space="preserve"> ابلاغی مقام معظم رهبری)</w:t>
            </w:r>
          </w:p>
          <w:p w14:paraId="569E758A" w14:textId="77777777" w:rsidR="009001A7" w:rsidRPr="009001A7" w:rsidRDefault="009001A7" w:rsidP="001B0965">
            <w:pPr>
              <w:spacing w:after="0" w:line="240" w:lineRule="auto"/>
              <w:rPr>
                <w:rFonts w:cs="B Mitra"/>
                <w:color w:val="000000" w:themeColor="text1"/>
                <w:sz w:val="26"/>
                <w:szCs w:val="26"/>
                <w:rtl/>
              </w:rPr>
            </w:pPr>
            <w:r w:rsidRPr="009001A7">
              <w:rPr>
                <w:rFonts w:cs="B Mitra" w:hint="cs"/>
                <w:color w:val="000000" w:themeColor="text1"/>
                <w:sz w:val="26"/>
                <w:szCs w:val="26"/>
                <w:rtl/>
              </w:rPr>
              <w:t>-</w:t>
            </w:r>
            <w:r w:rsidRPr="009001A7">
              <w:rPr>
                <w:rFonts w:cs="B Mitra"/>
                <w:color w:val="000000" w:themeColor="text1"/>
                <w:sz w:val="26"/>
                <w:szCs w:val="26"/>
                <w:rtl/>
              </w:rPr>
              <w:t>بند 16 سیاست‌های کلی اقتصاد مقاومتی مبنی بر  صرفه‌جویی در هزینه‌های عمومی کشور با تأکید بر تحول اساسی در ساختارها، منطقی‌سازی اندازه‌ی دولت و حذف دستگاه‌های موازی و غیرضرور و هزینه‌های زاید</w:t>
            </w:r>
            <w:r w:rsidRPr="009001A7">
              <w:rPr>
                <w:rFonts w:cs="B Mitra" w:hint="cs"/>
                <w:color w:val="000000" w:themeColor="text1"/>
                <w:sz w:val="26"/>
                <w:szCs w:val="26"/>
                <w:rtl/>
              </w:rPr>
              <w:t xml:space="preserve"> </w:t>
            </w:r>
            <w:r w:rsidRPr="009001A7">
              <w:rPr>
                <w:rFonts w:cs="B Mitra"/>
                <w:color w:val="000000" w:themeColor="text1"/>
                <w:sz w:val="26"/>
                <w:szCs w:val="26"/>
                <w:rtl/>
              </w:rPr>
              <w:t>(</w:t>
            </w:r>
            <w:r w:rsidRPr="009001A7">
              <w:rPr>
                <w:rFonts w:cs="B Mitra" w:hint="cs"/>
                <w:color w:val="000000" w:themeColor="text1"/>
                <w:sz w:val="26"/>
                <w:szCs w:val="26"/>
                <w:rtl/>
              </w:rPr>
              <w:t>29/11/1392</w:t>
            </w:r>
            <w:r w:rsidRPr="009001A7">
              <w:rPr>
                <w:rFonts w:cs="B Mitra"/>
                <w:color w:val="000000" w:themeColor="text1"/>
                <w:sz w:val="26"/>
                <w:szCs w:val="26"/>
                <w:rtl/>
              </w:rPr>
              <w:t>، ابلاغی مقام معظم رهبری)</w:t>
            </w:r>
          </w:p>
          <w:p w14:paraId="181013A7" w14:textId="77777777" w:rsidR="009001A7" w:rsidRPr="009001A7" w:rsidRDefault="009001A7" w:rsidP="001B0965">
            <w:pPr>
              <w:shd w:val="clear" w:color="auto" w:fill="FFFFFF" w:themeFill="background1"/>
              <w:spacing w:after="0" w:line="240" w:lineRule="auto"/>
              <w:rPr>
                <w:rFonts w:cs="B Mitra"/>
                <w:color w:val="000000"/>
                <w:sz w:val="26"/>
                <w:szCs w:val="26"/>
                <w:rtl/>
              </w:rPr>
            </w:pPr>
            <w:r w:rsidRPr="009001A7">
              <w:rPr>
                <w:rFonts w:cs="B Mitra" w:hint="cs"/>
                <w:color w:val="000000" w:themeColor="text1"/>
                <w:sz w:val="26"/>
                <w:szCs w:val="26"/>
                <w:rtl/>
              </w:rPr>
              <w:t xml:space="preserve">-ابلاغ تکالیف سالانه دستگاه ها در اجرای برنامه ملی توسعه آمار کشور  توسط مرکز آمار ایران </w:t>
            </w:r>
          </w:p>
        </w:tc>
      </w:tr>
      <w:tr w:rsidR="009001A7" w14:paraId="4592606A" w14:textId="77777777" w:rsidTr="009001A7">
        <w:tc>
          <w:tcPr>
            <w:tcW w:w="14169" w:type="dxa"/>
            <w:gridSpan w:val="3"/>
          </w:tcPr>
          <w:p w14:paraId="0202EEDE" w14:textId="77777777" w:rsidR="009001A7" w:rsidRPr="009001A7" w:rsidRDefault="009001A7" w:rsidP="001B0965">
            <w:pPr>
              <w:shd w:val="clear" w:color="auto" w:fill="FFFFFF" w:themeFill="background1"/>
              <w:spacing w:after="0" w:line="240" w:lineRule="auto"/>
              <w:rPr>
                <w:rFonts w:cs="B Mitra"/>
                <w:color w:val="000000"/>
                <w:sz w:val="26"/>
                <w:szCs w:val="26"/>
                <w:rtl/>
              </w:rPr>
            </w:pPr>
            <w:r w:rsidRPr="009001A7">
              <w:rPr>
                <w:rFonts w:cs="B Mitra" w:hint="cs"/>
                <w:color w:val="000000"/>
                <w:sz w:val="26"/>
                <w:szCs w:val="26"/>
                <w:rtl/>
              </w:rPr>
              <w:t xml:space="preserve">نهاد ارزیابی کننده: مرکز آمار ایران </w:t>
            </w:r>
          </w:p>
        </w:tc>
      </w:tr>
    </w:tbl>
    <w:p w14:paraId="411F536D" w14:textId="69D05696" w:rsidR="009001A7" w:rsidRDefault="009001A7">
      <w:pPr>
        <w:rPr>
          <w:rtl/>
        </w:rPr>
      </w:pPr>
    </w:p>
    <w:p w14:paraId="78969819" w14:textId="4455EE98" w:rsidR="009001A7" w:rsidRDefault="009001A7">
      <w:pPr>
        <w:rPr>
          <w:rtl/>
        </w:rPr>
      </w:pPr>
    </w:p>
    <w:p w14:paraId="2FAF0C45" w14:textId="69767EBE" w:rsidR="009001A7" w:rsidRDefault="009001A7">
      <w:pPr>
        <w:rPr>
          <w:rtl/>
        </w:rPr>
      </w:pPr>
    </w:p>
    <w:p w14:paraId="78F7D51A" w14:textId="77777777" w:rsidR="009001A7" w:rsidRDefault="009001A7">
      <w:pPr>
        <w:rPr>
          <w:rtl/>
        </w:rPr>
      </w:pPr>
    </w:p>
    <w:tbl>
      <w:tblPr>
        <w:tblStyle w:val="TableGrid"/>
        <w:bidiVisual/>
        <w:tblW w:w="13984" w:type="dxa"/>
        <w:tblInd w:w="30" w:type="dxa"/>
        <w:tblLook w:val="04A0" w:firstRow="1" w:lastRow="0" w:firstColumn="1" w:lastColumn="0" w:noHBand="0" w:noVBand="1"/>
      </w:tblPr>
      <w:tblGrid>
        <w:gridCol w:w="10444"/>
        <w:gridCol w:w="3540"/>
      </w:tblGrid>
      <w:tr w:rsidR="002456AC" w:rsidRPr="009001A7" w14:paraId="5BD3210D" w14:textId="77777777" w:rsidTr="009001A7">
        <w:tc>
          <w:tcPr>
            <w:tcW w:w="10444" w:type="dxa"/>
            <w:tcBorders>
              <w:top w:val="double" w:sz="4" w:space="0" w:color="auto"/>
              <w:left w:val="double" w:sz="4" w:space="0" w:color="auto"/>
            </w:tcBorders>
            <w:shd w:val="clear" w:color="auto" w:fill="E2EFD9" w:themeFill="accent6" w:themeFillTint="33"/>
          </w:tcPr>
          <w:p w14:paraId="1836AD89" w14:textId="4A32242D" w:rsidR="002456AC" w:rsidRPr="009001A7" w:rsidRDefault="002456AC" w:rsidP="00B70942">
            <w:pPr>
              <w:rPr>
                <w:rFonts w:cs="B Mitra"/>
                <w:b/>
                <w:bCs/>
                <w:color w:val="00B050"/>
                <w:sz w:val="26"/>
                <w:szCs w:val="26"/>
                <w:rtl/>
              </w:rPr>
            </w:pPr>
            <w:r w:rsidRPr="009001A7">
              <w:rPr>
                <w:rFonts w:cs="B Mitra" w:hint="cs"/>
                <w:b/>
                <w:bCs/>
                <w:color w:val="00B050"/>
                <w:sz w:val="26"/>
                <w:szCs w:val="26"/>
                <w:rtl/>
              </w:rPr>
              <w:t xml:space="preserve">شاخص </w:t>
            </w:r>
            <w:r w:rsidR="009001A7" w:rsidRPr="009001A7">
              <w:rPr>
                <w:rFonts w:cs="B Mitra" w:hint="cs"/>
                <w:b/>
                <w:bCs/>
                <w:color w:val="00B050"/>
                <w:sz w:val="26"/>
                <w:szCs w:val="26"/>
                <w:rtl/>
              </w:rPr>
              <w:t>3</w:t>
            </w:r>
            <w:r w:rsidRPr="009001A7">
              <w:rPr>
                <w:rFonts w:cs="B Mitra" w:hint="cs"/>
                <w:b/>
                <w:bCs/>
                <w:color w:val="00B050"/>
                <w:sz w:val="26"/>
                <w:szCs w:val="26"/>
                <w:rtl/>
              </w:rPr>
              <w:t xml:space="preserve">: </w:t>
            </w:r>
            <w:r w:rsidRPr="009001A7">
              <w:rPr>
                <w:rFonts w:cs="B Mitra"/>
                <w:b/>
                <w:bCs/>
                <w:color w:val="00B050"/>
                <w:sz w:val="26"/>
                <w:szCs w:val="26"/>
                <w:rtl/>
              </w:rPr>
              <w:t>بارگذار</w:t>
            </w:r>
            <w:r w:rsidRPr="009001A7">
              <w:rPr>
                <w:rFonts w:cs="B Mitra" w:hint="cs"/>
                <w:b/>
                <w:bCs/>
                <w:color w:val="00B050"/>
                <w:sz w:val="26"/>
                <w:szCs w:val="26"/>
                <w:rtl/>
              </w:rPr>
              <w:t>ی</w:t>
            </w:r>
            <w:r w:rsidRPr="009001A7">
              <w:rPr>
                <w:rFonts w:cs="B Mitra"/>
                <w:b/>
                <w:bCs/>
                <w:color w:val="00B050"/>
                <w:sz w:val="26"/>
                <w:szCs w:val="26"/>
                <w:rtl/>
              </w:rPr>
              <w:t xml:space="preserve"> به موقع اطلاعات دق</w:t>
            </w:r>
            <w:r w:rsidRPr="009001A7">
              <w:rPr>
                <w:rFonts w:cs="B Mitra" w:hint="cs"/>
                <w:b/>
                <w:bCs/>
                <w:color w:val="00B050"/>
                <w:sz w:val="26"/>
                <w:szCs w:val="26"/>
                <w:rtl/>
              </w:rPr>
              <w:t>ی</w:t>
            </w:r>
            <w:r w:rsidRPr="009001A7">
              <w:rPr>
                <w:rFonts w:cs="B Mitra" w:hint="eastAsia"/>
                <w:b/>
                <w:bCs/>
                <w:color w:val="00B050"/>
                <w:sz w:val="26"/>
                <w:szCs w:val="26"/>
                <w:rtl/>
              </w:rPr>
              <w:t>ق</w:t>
            </w:r>
            <w:r w:rsidRPr="009001A7">
              <w:rPr>
                <w:rFonts w:cs="B Mitra"/>
                <w:b/>
                <w:bCs/>
                <w:color w:val="00B050"/>
                <w:sz w:val="26"/>
                <w:szCs w:val="26"/>
                <w:rtl/>
              </w:rPr>
              <w:t xml:space="preserve"> و</w:t>
            </w:r>
            <w:r w:rsidRPr="009001A7">
              <w:rPr>
                <w:rFonts w:cs="B Mitra" w:hint="cs"/>
                <w:b/>
                <w:bCs/>
                <w:color w:val="00B050"/>
                <w:sz w:val="26"/>
                <w:szCs w:val="26"/>
                <w:rtl/>
              </w:rPr>
              <w:t xml:space="preserve"> </w:t>
            </w:r>
            <w:r w:rsidRPr="009001A7">
              <w:rPr>
                <w:rFonts w:cs="B Mitra" w:hint="eastAsia"/>
                <w:b/>
                <w:bCs/>
                <w:color w:val="00B050"/>
                <w:sz w:val="26"/>
                <w:szCs w:val="26"/>
                <w:rtl/>
              </w:rPr>
              <w:t>صح</w:t>
            </w:r>
            <w:r w:rsidRPr="009001A7">
              <w:rPr>
                <w:rFonts w:cs="B Mitra" w:hint="cs"/>
                <w:b/>
                <w:bCs/>
                <w:color w:val="00B050"/>
                <w:sz w:val="26"/>
                <w:szCs w:val="26"/>
                <w:rtl/>
              </w:rPr>
              <w:t>ی</w:t>
            </w:r>
            <w:r w:rsidRPr="009001A7">
              <w:rPr>
                <w:rFonts w:cs="B Mitra" w:hint="eastAsia"/>
                <w:b/>
                <w:bCs/>
                <w:color w:val="00B050"/>
                <w:sz w:val="26"/>
                <w:szCs w:val="26"/>
                <w:rtl/>
              </w:rPr>
              <w:t>ح</w:t>
            </w:r>
            <w:r w:rsidRPr="009001A7">
              <w:rPr>
                <w:rFonts w:cs="B Mitra"/>
                <w:b/>
                <w:bCs/>
                <w:color w:val="00B050"/>
                <w:sz w:val="26"/>
                <w:szCs w:val="26"/>
                <w:rtl/>
              </w:rPr>
              <w:t xml:space="preserve"> ادار</w:t>
            </w:r>
            <w:r w:rsidRPr="009001A7">
              <w:rPr>
                <w:rFonts w:cs="B Mitra" w:hint="cs"/>
                <w:b/>
                <w:bCs/>
                <w:color w:val="00B050"/>
                <w:sz w:val="26"/>
                <w:szCs w:val="26"/>
                <w:rtl/>
              </w:rPr>
              <w:t>ی</w:t>
            </w:r>
            <w:r w:rsidRPr="009001A7">
              <w:rPr>
                <w:rFonts w:cs="B Mitra"/>
                <w:b/>
                <w:bCs/>
                <w:color w:val="00B050"/>
                <w:sz w:val="26"/>
                <w:szCs w:val="26"/>
                <w:rtl/>
              </w:rPr>
              <w:t xml:space="preserve"> و مال</w:t>
            </w:r>
            <w:r w:rsidRPr="009001A7">
              <w:rPr>
                <w:rFonts w:cs="B Mitra" w:hint="cs"/>
                <w:b/>
                <w:bCs/>
                <w:color w:val="00B050"/>
                <w:sz w:val="26"/>
                <w:szCs w:val="26"/>
                <w:rtl/>
              </w:rPr>
              <w:t>ی</w:t>
            </w:r>
            <w:r w:rsidRPr="009001A7">
              <w:rPr>
                <w:rFonts w:cs="B Mitra"/>
                <w:b/>
                <w:bCs/>
                <w:color w:val="00B050"/>
                <w:sz w:val="26"/>
                <w:szCs w:val="26"/>
                <w:rtl/>
              </w:rPr>
              <w:t xml:space="preserve"> کارکنان</w:t>
            </w:r>
          </w:p>
        </w:tc>
        <w:tc>
          <w:tcPr>
            <w:tcW w:w="3540" w:type="dxa"/>
            <w:tcBorders>
              <w:top w:val="double" w:sz="4" w:space="0" w:color="auto"/>
              <w:right w:val="double" w:sz="4" w:space="0" w:color="auto"/>
            </w:tcBorders>
            <w:shd w:val="clear" w:color="auto" w:fill="E2EFD9" w:themeFill="accent6" w:themeFillTint="33"/>
          </w:tcPr>
          <w:p w14:paraId="04AC29FA" w14:textId="77777777" w:rsidR="002456AC" w:rsidRPr="009001A7" w:rsidRDefault="002456AC" w:rsidP="00B70942">
            <w:pPr>
              <w:rPr>
                <w:rFonts w:cs="B Mitra"/>
                <w:b/>
                <w:bCs/>
                <w:color w:val="00B050"/>
                <w:sz w:val="26"/>
                <w:szCs w:val="26"/>
                <w:rtl/>
              </w:rPr>
            </w:pPr>
            <w:r w:rsidRPr="009001A7">
              <w:rPr>
                <w:rFonts w:cs="B Mitra" w:hint="cs"/>
                <w:b/>
                <w:bCs/>
                <w:color w:val="00B050"/>
                <w:sz w:val="26"/>
                <w:szCs w:val="26"/>
                <w:rtl/>
              </w:rPr>
              <w:t>تعداد سنجه : 2</w:t>
            </w:r>
          </w:p>
        </w:tc>
      </w:tr>
      <w:tr w:rsidR="002456AC" w:rsidRPr="009001A7" w14:paraId="3DBAB3A2" w14:textId="77777777" w:rsidTr="009001A7">
        <w:tblPrEx>
          <w:tblLook w:val="0000" w:firstRow="0" w:lastRow="0" w:firstColumn="0" w:lastColumn="0" w:noHBand="0" w:noVBand="0"/>
        </w:tblPrEx>
        <w:trPr>
          <w:trHeight w:val="622"/>
        </w:trPr>
        <w:tc>
          <w:tcPr>
            <w:tcW w:w="13984" w:type="dxa"/>
            <w:gridSpan w:val="2"/>
            <w:tcBorders>
              <w:left w:val="double" w:sz="4" w:space="0" w:color="auto"/>
              <w:right w:val="double" w:sz="4" w:space="0" w:color="auto"/>
            </w:tcBorders>
          </w:tcPr>
          <w:p w14:paraId="4DA7E9A1" w14:textId="77777777" w:rsidR="002456AC" w:rsidRPr="009001A7" w:rsidRDefault="002456AC" w:rsidP="00B70942">
            <w:pPr>
              <w:jc w:val="lowKashida"/>
              <w:rPr>
                <w:rFonts w:cs="B Mitra"/>
                <w:color w:val="000000" w:themeColor="text1"/>
                <w:sz w:val="26"/>
                <w:szCs w:val="26"/>
              </w:rPr>
            </w:pPr>
            <w:r w:rsidRPr="009001A7">
              <w:rPr>
                <w:rFonts w:cs="B Mitra" w:hint="cs"/>
                <w:color w:val="000000" w:themeColor="text1"/>
                <w:sz w:val="26"/>
                <w:szCs w:val="26"/>
                <w:rtl/>
              </w:rPr>
              <w:t>تعریف و هدف شاخص: بارگذاری به موقع اطلاعات دقیق و صحیح اداری و مالی در سامانه‌های ثبت حقوق و مزایا و پایگاه اطلاعات کارکنان نظام اداری (پاکنا)</w:t>
            </w:r>
          </w:p>
        </w:tc>
      </w:tr>
      <w:tr w:rsidR="002456AC" w:rsidRPr="009001A7" w14:paraId="1750DF31" w14:textId="77777777" w:rsidTr="009001A7">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10444" w:type="dxa"/>
            <w:tcBorders>
              <w:left w:val="double" w:sz="4" w:space="0" w:color="auto"/>
              <w:bottom w:val="single" w:sz="4" w:space="0" w:color="auto"/>
              <w:right w:val="single" w:sz="4" w:space="0" w:color="auto"/>
            </w:tcBorders>
          </w:tcPr>
          <w:p w14:paraId="3E8A2824" w14:textId="317AAC56" w:rsidR="002456AC" w:rsidRPr="009001A7" w:rsidRDefault="002456AC" w:rsidP="00B70942">
            <w:pPr>
              <w:rPr>
                <w:rFonts w:cs="B Mitra"/>
                <w:b/>
                <w:bCs/>
                <w:sz w:val="26"/>
                <w:szCs w:val="26"/>
                <w:rtl/>
              </w:rPr>
            </w:pPr>
            <w:r w:rsidRPr="009001A7">
              <w:rPr>
                <w:rFonts w:cs="B Mitra" w:hint="cs"/>
                <w:b/>
                <w:bCs/>
                <w:sz w:val="26"/>
                <w:szCs w:val="26"/>
                <w:rtl/>
              </w:rPr>
              <w:t xml:space="preserve">سنجه 1: </w:t>
            </w:r>
            <w:r w:rsidRPr="009001A7">
              <w:rPr>
                <w:rFonts w:cs="B Mitra"/>
                <w:b/>
                <w:bCs/>
                <w:sz w:val="26"/>
                <w:szCs w:val="26"/>
                <w:rtl/>
              </w:rPr>
              <w:t>تطابق اطلاعات کارکنان و اقلام حقوق و مزا</w:t>
            </w:r>
            <w:r w:rsidRPr="009001A7">
              <w:rPr>
                <w:rFonts w:cs="B Mitra" w:hint="cs"/>
                <w:b/>
                <w:bCs/>
                <w:sz w:val="26"/>
                <w:szCs w:val="26"/>
                <w:rtl/>
              </w:rPr>
              <w:t>ی</w:t>
            </w:r>
            <w:r w:rsidRPr="009001A7">
              <w:rPr>
                <w:rFonts w:cs="B Mitra" w:hint="eastAsia"/>
                <w:b/>
                <w:bCs/>
                <w:sz w:val="26"/>
                <w:szCs w:val="26"/>
                <w:rtl/>
              </w:rPr>
              <w:t>ا</w:t>
            </w:r>
            <w:r w:rsidRPr="009001A7">
              <w:rPr>
                <w:rFonts w:cs="B Mitra"/>
                <w:b/>
                <w:bCs/>
                <w:sz w:val="26"/>
                <w:szCs w:val="26"/>
                <w:rtl/>
              </w:rPr>
              <w:t xml:space="preserve"> در سامانه ثبت حقوق و مزا</w:t>
            </w:r>
            <w:r w:rsidRPr="009001A7">
              <w:rPr>
                <w:rFonts w:cs="B Mitra" w:hint="cs"/>
                <w:b/>
                <w:bCs/>
                <w:sz w:val="26"/>
                <w:szCs w:val="26"/>
                <w:rtl/>
              </w:rPr>
              <w:t>ی</w:t>
            </w:r>
            <w:r w:rsidRPr="009001A7">
              <w:rPr>
                <w:rFonts w:cs="B Mitra" w:hint="eastAsia"/>
                <w:b/>
                <w:bCs/>
                <w:sz w:val="26"/>
                <w:szCs w:val="26"/>
                <w:rtl/>
              </w:rPr>
              <w:t>ا</w:t>
            </w:r>
            <w:r w:rsidRPr="009001A7">
              <w:rPr>
                <w:rFonts w:cs="B Mitra"/>
                <w:b/>
                <w:bCs/>
                <w:sz w:val="26"/>
                <w:szCs w:val="26"/>
                <w:rtl/>
              </w:rPr>
              <w:t xml:space="preserve"> و سامانه پاکنا</w:t>
            </w:r>
          </w:p>
        </w:tc>
        <w:tc>
          <w:tcPr>
            <w:tcW w:w="3540" w:type="dxa"/>
            <w:tcBorders>
              <w:top w:val="single" w:sz="4" w:space="0" w:color="auto"/>
              <w:bottom w:val="single" w:sz="4" w:space="0" w:color="auto"/>
              <w:right w:val="double" w:sz="4" w:space="0" w:color="auto"/>
            </w:tcBorders>
            <w:shd w:val="clear" w:color="auto" w:fill="auto"/>
          </w:tcPr>
          <w:p w14:paraId="5532C232" w14:textId="028AA136" w:rsidR="002456AC" w:rsidRPr="009001A7" w:rsidRDefault="009001A7" w:rsidP="00B70942">
            <w:pPr>
              <w:rPr>
                <w:rFonts w:cs="B Mitra"/>
                <w:b/>
                <w:bCs/>
                <w:sz w:val="26"/>
                <w:szCs w:val="26"/>
                <w:rtl/>
              </w:rPr>
            </w:pPr>
            <w:r w:rsidRPr="00F13A64">
              <w:rPr>
                <w:rFonts w:cs="B Mitra" w:hint="cs"/>
                <w:b/>
                <w:bCs/>
                <w:sz w:val="26"/>
                <w:szCs w:val="26"/>
                <w:rtl/>
              </w:rPr>
              <w:t xml:space="preserve">وزن از 100: </w:t>
            </w:r>
            <w:r>
              <w:rPr>
                <w:rFonts w:cs="B Mitra" w:hint="cs"/>
                <w:b/>
                <w:bCs/>
                <w:sz w:val="26"/>
                <w:szCs w:val="26"/>
                <w:rtl/>
              </w:rPr>
              <w:t>50</w:t>
            </w:r>
          </w:p>
        </w:tc>
      </w:tr>
      <w:tr w:rsidR="002456AC" w:rsidRPr="009001A7" w14:paraId="11631B78" w14:textId="77777777" w:rsidTr="009001A7">
        <w:tblPrEx>
          <w:tblLook w:val="0000" w:firstRow="0" w:lastRow="0" w:firstColumn="0" w:lastColumn="0" w:noHBand="0" w:noVBand="0"/>
        </w:tblPrEx>
        <w:trPr>
          <w:trHeight w:val="1965"/>
        </w:trPr>
        <w:tc>
          <w:tcPr>
            <w:tcW w:w="13984" w:type="dxa"/>
            <w:gridSpan w:val="2"/>
            <w:tcBorders>
              <w:left w:val="double" w:sz="4" w:space="0" w:color="auto"/>
              <w:right w:val="double" w:sz="4" w:space="0" w:color="auto"/>
            </w:tcBorders>
          </w:tcPr>
          <w:p w14:paraId="148F2B47" w14:textId="77777777" w:rsidR="002456AC" w:rsidRPr="009001A7" w:rsidRDefault="002456AC" w:rsidP="00B70942">
            <w:pPr>
              <w:rPr>
                <w:rFonts w:cs="B Mitra"/>
                <w:sz w:val="26"/>
                <w:szCs w:val="26"/>
                <w:rtl/>
              </w:rPr>
            </w:pPr>
            <w:r w:rsidRPr="009001A7">
              <w:rPr>
                <w:rFonts w:cs="B Mitra" w:hint="cs"/>
                <w:sz w:val="26"/>
                <w:szCs w:val="26"/>
                <w:rtl/>
              </w:rPr>
              <w:t>نحوه ارزیابی و فرمول سنجش:</w:t>
            </w:r>
          </w:p>
          <w:p w14:paraId="537BF96A" w14:textId="241AA070" w:rsidR="002456AC" w:rsidRPr="009001A7" w:rsidRDefault="009001A7" w:rsidP="00B70942">
            <w:pPr>
              <w:bidi w:val="0"/>
              <w:jc w:val="center"/>
              <w:rPr>
                <w:rFonts w:cs="B Mitra"/>
                <w:sz w:val="26"/>
                <w:szCs w:val="26"/>
                <w:rtl/>
              </w:rPr>
            </w:pPr>
            <m:oMathPara>
              <m:oMath>
                <m:r>
                  <m:rPr>
                    <m:sty m:val="p"/>
                  </m:rPr>
                  <w:rPr>
                    <w:rFonts w:ascii="Cambria Math" w:hAnsi="Cambria Math" w:cs="B Mitra" w:hint="cs"/>
                    <w:sz w:val="26"/>
                    <w:szCs w:val="26"/>
                    <w:rtl/>
                  </w:rPr>
                  <m:t>ماه</m:t>
                </m:r>
                <m:r>
                  <m:rPr>
                    <m:sty m:val="p"/>
                  </m:rPr>
                  <w:rPr>
                    <w:rFonts w:ascii="Cambria Math" w:hAnsi="Cambria Math" w:cs="B Mitra"/>
                    <w:sz w:val="26"/>
                    <w:szCs w:val="26"/>
                  </w:rPr>
                  <m:t xml:space="preserve"> </m:t>
                </m:r>
                <m:r>
                  <m:rPr>
                    <m:sty m:val="p"/>
                  </m:rPr>
                  <w:rPr>
                    <w:rFonts w:ascii="Cambria Math" w:hAnsi="Cambria Math" w:cs="B Mitra" w:hint="cs"/>
                    <w:sz w:val="26"/>
                    <w:szCs w:val="26"/>
                    <w:rtl/>
                  </w:rPr>
                  <m:t>هر</m:t>
                </m:r>
                <m:r>
                  <m:rPr>
                    <m:sty m:val="p"/>
                  </m:rPr>
                  <w:rPr>
                    <w:rFonts w:ascii="Cambria Math" w:hAnsi="Cambria Math" w:cs="B Mitra"/>
                    <w:sz w:val="26"/>
                    <w:szCs w:val="26"/>
                  </w:rPr>
                  <m:t xml:space="preserve"> </m:t>
                </m:r>
                <m:r>
                  <w:rPr>
                    <w:rFonts w:ascii="Cambria Math" w:hAnsi="Cambria Math" w:cs="B Mitra" w:hint="cs"/>
                    <w:sz w:val="26"/>
                    <w:szCs w:val="26"/>
                    <w:rtl/>
                  </w:rPr>
                  <m:t>تطابق</m:t>
                </m:r>
                <m:r>
                  <w:rPr>
                    <w:rFonts w:ascii="Cambria Math" w:hAnsi="Cambria Math" w:cs="B Mitra"/>
                    <w:sz w:val="26"/>
                    <w:szCs w:val="26"/>
                  </w:rPr>
                  <m:t xml:space="preserve"> </m:t>
                </m:r>
                <m:r>
                  <w:rPr>
                    <w:rFonts w:ascii="Cambria Math" w:hAnsi="Cambria Math" w:cs="B Mitra" w:hint="cs"/>
                    <w:sz w:val="26"/>
                    <w:szCs w:val="26"/>
                    <w:rtl/>
                  </w:rPr>
                  <m:t>عدم</m:t>
                </m:r>
                <m:r>
                  <m:rPr>
                    <m:sty m:val="p"/>
                  </m:rPr>
                  <w:rPr>
                    <w:rFonts w:ascii="Cambria Math" w:hAnsi="Cambria Math" w:cs="B Mitra"/>
                    <w:sz w:val="26"/>
                    <w:szCs w:val="26"/>
                  </w:rPr>
                  <m:t xml:space="preserve"> </m:t>
                </m:r>
                <m:r>
                  <m:rPr>
                    <m:sty m:val="p"/>
                  </m:rPr>
                  <w:rPr>
                    <w:rFonts w:ascii="Cambria Math" w:hAnsi="Cambria Math" w:cs="B Mitra" w:hint="cs"/>
                    <w:sz w:val="26"/>
                    <w:szCs w:val="26"/>
                    <w:rtl/>
                  </w:rPr>
                  <m:t>درصد</m:t>
                </m:r>
                <m:r>
                  <m:rPr>
                    <m:sty m:val="p"/>
                  </m:rPr>
                  <w:rPr>
                    <w:rFonts w:ascii="Cambria Math" w:hAnsi="Cambria Math" w:cs="B Mitra"/>
                    <w:sz w:val="26"/>
                    <w:szCs w:val="26"/>
                  </w:rPr>
                  <m:t>=</m:t>
                </m:r>
                <m:f>
                  <m:fPr>
                    <m:ctrlPr>
                      <w:rPr>
                        <w:rFonts w:ascii="Cambria Math" w:hAnsi="Cambria Math" w:cs="B Mitra"/>
                        <w:sz w:val="26"/>
                        <w:szCs w:val="26"/>
                      </w:rPr>
                    </m:ctrlPr>
                  </m:fPr>
                  <m:num>
                    <m:r>
                      <m:rPr>
                        <m:sty m:val="p"/>
                      </m:rPr>
                      <w:rPr>
                        <w:rFonts w:ascii="Cambria Math" w:hAnsi="Cambria Math" w:cs="B Mitra" w:hint="cs"/>
                        <w:sz w:val="26"/>
                        <w:szCs w:val="26"/>
                        <w:rtl/>
                      </w:rPr>
                      <m:t>مزایا</m:t>
                    </m:r>
                    <m:r>
                      <m:rPr>
                        <m:sty m:val="p"/>
                      </m:rPr>
                      <w:rPr>
                        <w:rFonts w:ascii="Cambria Math" w:hAnsi="Cambria Math" w:cs="B Mitra"/>
                        <w:sz w:val="26"/>
                        <w:szCs w:val="26"/>
                      </w:rPr>
                      <m:t xml:space="preserve"> </m:t>
                    </m:r>
                    <m:r>
                      <m:rPr>
                        <m:sty m:val="p"/>
                      </m:rPr>
                      <w:rPr>
                        <w:rFonts w:ascii="Cambria Math" w:hAnsi="Cambria Math" w:cs="B Mitra" w:hint="cs"/>
                        <w:sz w:val="26"/>
                        <w:szCs w:val="26"/>
                        <w:rtl/>
                      </w:rPr>
                      <m:t>و</m:t>
                    </m:r>
                    <m:r>
                      <m:rPr>
                        <m:sty m:val="p"/>
                      </m:rPr>
                      <w:rPr>
                        <w:rFonts w:ascii="Cambria Math" w:hAnsi="Cambria Math" w:cs="B Mitra"/>
                        <w:sz w:val="26"/>
                        <w:szCs w:val="26"/>
                      </w:rPr>
                      <m:t xml:space="preserve"> </m:t>
                    </m:r>
                    <m:r>
                      <m:rPr>
                        <m:sty m:val="p"/>
                      </m:rPr>
                      <w:rPr>
                        <w:rFonts w:ascii="Cambria Math" w:hAnsi="Cambria Math" w:cs="B Mitra" w:hint="cs"/>
                        <w:sz w:val="26"/>
                        <w:szCs w:val="26"/>
                        <w:rtl/>
                      </w:rPr>
                      <m:t>حقوق</m:t>
                    </m:r>
                    <m:r>
                      <m:rPr>
                        <m:sty m:val="p"/>
                      </m:rPr>
                      <w:rPr>
                        <w:rFonts w:ascii="Cambria Math" w:hAnsi="Cambria Math" w:cs="B Mitra"/>
                        <w:sz w:val="26"/>
                        <w:szCs w:val="26"/>
                      </w:rPr>
                      <m:t xml:space="preserve"> </m:t>
                    </m:r>
                    <m:r>
                      <m:rPr>
                        <m:sty m:val="p"/>
                      </m:rPr>
                      <w:rPr>
                        <w:rFonts w:ascii="Cambria Math" w:hAnsi="Cambria Math" w:cs="B Mitra" w:hint="cs"/>
                        <w:sz w:val="26"/>
                        <w:szCs w:val="26"/>
                        <w:rtl/>
                      </w:rPr>
                      <m:t>ثبت</m:t>
                    </m:r>
                    <m:r>
                      <m:rPr>
                        <m:sty m:val="p"/>
                      </m:rPr>
                      <w:rPr>
                        <w:rFonts w:ascii="Cambria Math" w:hAnsi="Cambria Math" w:cs="B Mitra"/>
                        <w:sz w:val="26"/>
                        <w:szCs w:val="26"/>
                      </w:rPr>
                      <m:t xml:space="preserve"> </m:t>
                    </m:r>
                    <m:r>
                      <m:rPr>
                        <m:sty m:val="p"/>
                      </m:rPr>
                      <w:rPr>
                        <w:rFonts w:ascii="Cambria Math" w:hAnsi="Cambria Math" w:cs="B Mitra" w:hint="cs"/>
                        <w:sz w:val="26"/>
                        <w:szCs w:val="26"/>
                        <w:rtl/>
                      </w:rPr>
                      <m:t>سامانه</m:t>
                    </m:r>
                    <m:r>
                      <m:rPr>
                        <m:sty m:val="p"/>
                      </m:rPr>
                      <w:rPr>
                        <w:rFonts w:ascii="Cambria Math" w:hAnsi="Cambria Math" w:cs="B Mitra"/>
                        <w:sz w:val="26"/>
                        <w:szCs w:val="26"/>
                      </w:rPr>
                      <m:t xml:space="preserve"> </m:t>
                    </m:r>
                    <m:r>
                      <m:rPr>
                        <m:sty m:val="p"/>
                      </m:rPr>
                      <w:rPr>
                        <w:rFonts w:ascii="Cambria Math" w:hAnsi="Cambria Math" w:cs="B Mitra" w:hint="cs"/>
                        <w:sz w:val="26"/>
                        <w:szCs w:val="26"/>
                        <w:rtl/>
                      </w:rPr>
                      <m:t>در</m:t>
                    </m:r>
                    <m:r>
                      <m:rPr>
                        <m:sty m:val="p"/>
                      </m:rPr>
                      <w:rPr>
                        <w:rFonts w:ascii="Cambria Math" w:hAnsi="Cambria Math" w:cs="B Mitra"/>
                        <w:sz w:val="26"/>
                        <w:szCs w:val="26"/>
                      </w:rPr>
                      <m:t xml:space="preserve"> </m:t>
                    </m:r>
                    <m:r>
                      <m:rPr>
                        <m:sty m:val="p"/>
                      </m:rPr>
                      <w:rPr>
                        <w:rFonts w:ascii="Cambria Math" w:hAnsi="Cambria Math" w:cs="B Mitra" w:hint="cs"/>
                        <w:sz w:val="26"/>
                        <w:szCs w:val="26"/>
                        <w:rtl/>
                      </w:rPr>
                      <m:t>ملی</m:t>
                    </m:r>
                    <m:r>
                      <m:rPr>
                        <m:sty m:val="p"/>
                      </m:rPr>
                      <w:rPr>
                        <w:rFonts w:ascii="Cambria Math" w:hAnsi="Cambria Math" w:cs="B Mitra"/>
                        <w:sz w:val="26"/>
                        <w:szCs w:val="26"/>
                      </w:rPr>
                      <m:t xml:space="preserve"> </m:t>
                    </m:r>
                    <m:r>
                      <m:rPr>
                        <m:sty m:val="p"/>
                      </m:rPr>
                      <w:rPr>
                        <w:rFonts w:ascii="Cambria Math" w:hAnsi="Cambria Math" w:cs="B Mitra" w:hint="cs"/>
                        <w:sz w:val="26"/>
                        <w:szCs w:val="26"/>
                        <w:rtl/>
                      </w:rPr>
                      <m:t>کد</m:t>
                    </m:r>
                    <m:r>
                      <m:rPr>
                        <m:sty m:val="p"/>
                      </m:rPr>
                      <w:rPr>
                        <w:rFonts w:ascii="Cambria Math" w:hAnsi="Cambria Math" w:cs="B Mitra"/>
                        <w:sz w:val="26"/>
                        <w:szCs w:val="26"/>
                      </w:rPr>
                      <m:t xml:space="preserve"> </m:t>
                    </m:r>
                    <m:r>
                      <m:rPr>
                        <m:sty m:val="p"/>
                      </m:rPr>
                      <w:rPr>
                        <w:rFonts w:ascii="Cambria Math" w:hAnsi="Cambria Math" w:cs="B Mitra" w:hint="cs"/>
                        <w:sz w:val="26"/>
                        <w:szCs w:val="26"/>
                        <w:rtl/>
                      </w:rPr>
                      <m:t>تعداد</m:t>
                    </m:r>
                    <m:r>
                      <w:rPr>
                        <w:rFonts w:ascii="Cambria Math" w:hAnsi="Cambria Math" w:cs="B Mitra"/>
                        <w:sz w:val="26"/>
                        <w:szCs w:val="26"/>
                      </w:rPr>
                      <m:t>-</m:t>
                    </m:r>
                    <m:r>
                      <m:rPr>
                        <m:sty m:val="p"/>
                      </m:rPr>
                      <w:rPr>
                        <w:rFonts w:ascii="Cambria Math" w:hAnsi="Cambria Math" w:cs="B Mitra"/>
                        <w:sz w:val="26"/>
                        <w:szCs w:val="26"/>
                      </w:rPr>
                      <m:t>(</m:t>
                    </m:r>
                    <m:r>
                      <m:rPr>
                        <m:sty m:val="p"/>
                      </m:rPr>
                      <w:rPr>
                        <w:rFonts w:ascii="Cambria Math" w:hAnsi="Cambria Math" w:cs="B Mitra" w:hint="cs"/>
                        <w:sz w:val="26"/>
                        <w:szCs w:val="26"/>
                        <w:rtl/>
                      </w:rPr>
                      <m:t>کارگزینی</m:t>
                    </m:r>
                    <m:r>
                      <m:rPr>
                        <m:sty m:val="p"/>
                      </m:rPr>
                      <w:rPr>
                        <w:rFonts w:ascii="Cambria Math" w:hAnsi="Cambria Math" w:cs="B Mitra"/>
                        <w:sz w:val="26"/>
                        <w:szCs w:val="26"/>
                      </w:rPr>
                      <m:t xml:space="preserve"> </m:t>
                    </m:r>
                    <m:r>
                      <m:rPr>
                        <m:sty m:val="p"/>
                      </m:rPr>
                      <w:rPr>
                        <w:rFonts w:ascii="Cambria Math" w:hAnsi="Cambria Math" w:cs="B Mitra" w:hint="cs"/>
                        <w:sz w:val="26"/>
                        <w:szCs w:val="26"/>
                        <w:rtl/>
                      </w:rPr>
                      <m:t>حکم</m:t>
                    </m:r>
                    <m:r>
                      <m:rPr>
                        <m:sty m:val="p"/>
                      </m:rPr>
                      <w:rPr>
                        <w:rFonts w:ascii="Cambria Math" w:hAnsi="Cambria Math" w:cs="B Mitra"/>
                        <w:sz w:val="26"/>
                        <w:szCs w:val="26"/>
                      </w:rPr>
                      <m:t xml:space="preserve"> </m:t>
                    </m:r>
                    <m:r>
                      <m:rPr>
                        <m:sty m:val="p"/>
                      </m:rPr>
                      <w:rPr>
                        <w:rFonts w:ascii="Cambria Math" w:hAnsi="Cambria Math" w:cs="B Mitra" w:hint="cs"/>
                        <w:sz w:val="26"/>
                        <w:szCs w:val="26"/>
                        <w:rtl/>
                      </w:rPr>
                      <m:t>آخرین</m:t>
                    </m:r>
                    <m:r>
                      <m:rPr>
                        <m:sty m:val="p"/>
                      </m:rPr>
                      <w:rPr>
                        <w:rFonts w:ascii="Cambria Math" w:hAnsi="Cambria Math" w:cs="B Mitra"/>
                        <w:sz w:val="26"/>
                        <w:szCs w:val="26"/>
                      </w:rPr>
                      <m:t xml:space="preserve"> </m:t>
                    </m:r>
                    <m:r>
                      <m:rPr>
                        <m:sty m:val="p"/>
                      </m:rPr>
                      <w:rPr>
                        <w:rFonts w:ascii="Cambria Math" w:hAnsi="Cambria Math" w:cs="B Mitra" w:hint="cs"/>
                        <w:sz w:val="26"/>
                        <w:szCs w:val="26"/>
                        <w:rtl/>
                      </w:rPr>
                      <m:t>دارای</m:t>
                    </m:r>
                    <m:r>
                      <m:rPr>
                        <m:sty m:val="p"/>
                      </m:rPr>
                      <w:rPr>
                        <w:rFonts w:ascii="Cambria Math" w:hAnsi="Cambria Math" w:cs="B Mitra"/>
                        <w:sz w:val="26"/>
                        <w:szCs w:val="26"/>
                      </w:rPr>
                      <m:t xml:space="preserve">) </m:t>
                    </m:r>
                    <m:r>
                      <m:rPr>
                        <m:sty m:val="p"/>
                      </m:rPr>
                      <w:rPr>
                        <w:rFonts w:ascii="Cambria Math" w:hAnsi="Cambria Math" w:cs="B Mitra" w:hint="cs"/>
                        <w:sz w:val="26"/>
                        <w:szCs w:val="26"/>
                        <w:rtl/>
                      </w:rPr>
                      <m:t>پاکنا</m:t>
                    </m:r>
                    <m:r>
                      <m:rPr>
                        <m:sty m:val="p"/>
                      </m:rPr>
                      <w:rPr>
                        <w:rFonts w:ascii="Cambria Math" w:hAnsi="Cambria Math" w:cs="B Mitra"/>
                        <w:sz w:val="26"/>
                        <w:szCs w:val="26"/>
                      </w:rPr>
                      <m:t xml:space="preserve"> </m:t>
                    </m:r>
                    <m:r>
                      <m:rPr>
                        <m:sty m:val="p"/>
                      </m:rPr>
                      <w:rPr>
                        <w:rFonts w:ascii="Cambria Math" w:hAnsi="Cambria Math" w:cs="B Mitra" w:hint="cs"/>
                        <w:sz w:val="26"/>
                        <w:szCs w:val="26"/>
                        <w:rtl/>
                      </w:rPr>
                      <m:t>در</m:t>
                    </m:r>
                    <m:r>
                      <m:rPr>
                        <m:sty m:val="p"/>
                      </m:rPr>
                      <w:rPr>
                        <w:rFonts w:ascii="Cambria Math" w:hAnsi="Cambria Math" w:cs="B Mitra"/>
                        <w:sz w:val="26"/>
                        <w:szCs w:val="26"/>
                      </w:rPr>
                      <m:t xml:space="preserve"> </m:t>
                    </m:r>
                    <m:r>
                      <m:rPr>
                        <m:sty m:val="p"/>
                      </m:rPr>
                      <w:rPr>
                        <w:rFonts w:ascii="Cambria Math" w:hAnsi="Cambria Math" w:cs="B Mitra" w:hint="cs"/>
                        <w:sz w:val="26"/>
                        <w:szCs w:val="26"/>
                        <w:rtl/>
                      </w:rPr>
                      <m:t>ملی</m:t>
                    </m:r>
                    <m:r>
                      <m:rPr>
                        <m:sty m:val="p"/>
                      </m:rPr>
                      <w:rPr>
                        <w:rFonts w:ascii="Cambria Math" w:hAnsi="Cambria Math" w:cs="B Mitra"/>
                        <w:sz w:val="26"/>
                        <w:szCs w:val="26"/>
                      </w:rPr>
                      <m:t xml:space="preserve"> </m:t>
                    </m:r>
                    <m:r>
                      <m:rPr>
                        <m:sty m:val="p"/>
                      </m:rPr>
                      <w:rPr>
                        <w:rFonts w:ascii="Cambria Math" w:hAnsi="Cambria Math" w:cs="B Mitra" w:hint="cs"/>
                        <w:sz w:val="26"/>
                        <w:szCs w:val="26"/>
                        <w:rtl/>
                      </w:rPr>
                      <m:t>کد</m:t>
                    </m:r>
                    <m:r>
                      <m:rPr>
                        <m:sty m:val="p"/>
                      </m:rPr>
                      <w:rPr>
                        <w:rFonts w:ascii="Cambria Math" w:hAnsi="Cambria Math" w:cs="B Mitra"/>
                        <w:sz w:val="26"/>
                        <w:szCs w:val="26"/>
                      </w:rPr>
                      <m:t xml:space="preserve"> </m:t>
                    </m:r>
                    <m:r>
                      <m:rPr>
                        <m:sty m:val="p"/>
                      </m:rPr>
                      <w:rPr>
                        <w:rFonts w:ascii="Cambria Math" w:hAnsi="Cambria Math" w:cs="B Mitra" w:hint="cs"/>
                        <w:sz w:val="26"/>
                        <w:szCs w:val="26"/>
                        <w:rtl/>
                      </w:rPr>
                      <m:t>تعداد</m:t>
                    </m:r>
                  </m:num>
                  <m:den>
                    <m:r>
                      <m:rPr>
                        <m:sty m:val="p"/>
                      </m:rPr>
                      <w:rPr>
                        <w:rFonts w:ascii="Cambria Math" w:hAnsi="Cambria Math" w:cs="B Mitra" w:hint="cs"/>
                        <w:sz w:val="26"/>
                        <w:szCs w:val="26"/>
                        <w:rtl/>
                      </w:rPr>
                      <m:t>مزایا</m:t>
                    </m:r>
                    <m:r>
                      <m:rPr>
                        <m:sty m:val="p"/>
                      </m:rPr>
                      <w:rPr>
                        <w:rFonts w:ascii="Cambria Math" w:hAnsi="Cambria Math" w:cs="B Mitra"/>
                        <w:sz w:val="26"/>
                        <w:szCs w:val="26"/>
                      </w:rPr>
                      <m:t xml:space="preserve"> </m:t>
                    </m:r>
                    <m:r>
                      <m:rPr>
                        <m:sty m:val="p"/>
                      </m:rPr>
                      <w:rPr>
                        <w:rFonts w:ascii="Cambria Math" w:hAnsi="Cambria Math" w:cs="B Mitra" w:hint="cs"/>
                        <w:sz w:val="26"/>
                        <w:szCs w:val="26"/>
                        <w:rtl/>
                      </w:rPr>
                      <m:t>و</m:t>
                    </m:r>
                    <m:r>
                      <m:rPr>
                        <m:sty m:val="p"/>
                      </m:rPr>
                      <w:rPr>
                        <w:rFonts w:ascii="Cambria Math" w:hAnsi="Cambria Math" w:cs="B Mitra"/>
                        <w:sz w:val="26"/>
                        <w:szCs w:val="26"/>
                      </w:rPr>
                      <m:t xml:space="preserve"> </m:t>
                    </m:r>
                    <m:r>
                      <m:rPr>
                        <m:sty m:val="p"/>
                      </m:rPr>
                      <w:rPr>
                        <w:rFonts w:ascii="Cambria Math" w:hAnsi="Cambria Math" w:cs="B Mitra" w:hint="cs"/>
                        <w:sz w:val="26"/>
                        <w:szCs w:val="26"/>
                        <w:rtl/>
                      </w:rPr>
                      <m:t>حقوق</m:t>
                    </m:r>
                    <m:r>
                      <m:rPr>
                        <m:sty m:val="p"/>
                      </m:rPr>
                      <w:rPr>
                        <w:rFonts w:ascii="Cambria Math" w:hAnsi="Cambria Math" w:cs="B Mitra"/>
                        <w:sz w:val="26"/>
                        <w:szCs w:val="26"/>
                      </w:rPr>
                      <m:t xml:space="preserve"> </m:t>
                    </m:r>
                    <m:r>
                      <m:rPr>
                        <m:sty m:val="p"/>
                      </m:rPr>
                      <w:rPr>
                        <w:rFonts w:ascii="Cambria Math" w:hAnsi="Cambria Math" w:cs="B Mitra" w:hint="cs"/>
                        <w:sz w:val="26"/>
                        <w:szCs w:val="26"/>
                        <w:rtl/>
                      </w:rPr>
                      <m:t>سامانه</m:t>
                    </m:r>
                    <m:r>
                      <m:rPr>
                        <m:sty m:val="p"/>
                      </m:rPr>
                      <w:rPr>
                        <w:rFonts w:ascii="Cambria Math" w:hAnsi="Cambria Math" w:cs="B Mitra"/>
                        <w:sz w:val="26"/>
                        <w:szCs w:val="26"/>
                      </w:rPr>
                      <m:t xml:space="preserve"> </m:t>
                    </m:r>
                    <m:r>
                      <m:rPr>
                        <m:sty m:val="p"/>
                      </m:rPr>
                      <w:rPr>
                        <w:rFonts w:ascii="Cambria Math" w:hAnsi="Cambria Math" w:cs="B Mitra" w:hint="cs"/>
                        <w:sz w:val="26"/>
                        <w:szCs w:val="26"/>
                        <w:rtl/>
                      </w:rPr>
                      <m:t>در</m:t>
                    </m:r>
                    <m:r>
                      <m:rPr>
                        <m:sty m:val="p"/>
                      </m:rPr>
                      <w:rPr>
                        <w:rFonts w:ascii="Cambria Math" w:hAnsi="Cambria Math" w:cs="B Mitra"/>
                        <w:sz w:val="26"/>
                        <w:szCs w:val="26"/>
                      </w:rPr>
                      <m:t xml:space="preserve"> </m:t>
                    </m:r>
                    <m:r>
                      <m:rPr>
                        <m:sty m:val="p"/>
                      </m:rPr>
                      <w:rPr>
                        <w:rFonts w:ascii="Cambria Math" w:hAnsi="Cambria Math" w:cs="B Mitra" w:hint="cs"/>
                        <w:sz w:val="26"/>
                        <w:szCs w:val="26"/>
                        <w:rtl/>
                      </w:rPr>
                      <m:t>ملی</m:t>
                    </m:r>
                    <m:r>
                      <m:rPr>
                        <m:sty m:val="p"/>
                      </m:rPr>
                      <w:rPr>
                        <w:rFonts w:ascii="Cambria Math" w:hAnsi="Cambria Math" w:cs="B Mitra"/>
                        <w:sz w:val="26"/>
                        <w:szCs w:val="26"/>
                      </w:rPr>
                      <m:t xml:space="preserve"> </m:t>
                    </m:r>
                    <m:r>
                      <m:rPr>
                        <m:sty m:val="p"/>
                      </m:rPr>
                      <w:rPr>
                        <w:rFonts w:ascii="Cambria Math" w:hAnsi="Cambria Math" w:cs="B Mitra" w:hint="cs"/>
                        <w:sz w:val="26"/>
                        <w:szCs w:val="26"/>
                        <w:rtl/>
                      </w:rPr>
                      <m:t>کد</m:t>
                    </m:r>
                    <m:r>
                      <m:rPr>
                        <m:sty m:val="p"/>
                      </m:rPr>
                      <w:rPr>
                        <w:rFonts w:ascii="Cambria Math" w:hAnsi="Cambria Math" w:cs="B Mitra"/>
                        <w:sz w:val="26"/>
                        <w:szCs w:val="26"/>
                      </w:rPr>
                      <m:t xml:space="preserve"> </m:t>
                    </m:r>
                    <m:r>
                      <m:rPr>
                        <m:sty m:val="p"/>
                      </m:rPr>
                      <w:rPr>
                        <w:rFonts w:ascii="Cambria Math" w:hAnsi="Cambria Math" w:cs="B Mitra" w:hint="cs"/>
                        <w:sz w:val="26"/>
                        <w:szCs w:val="26"/>
                        <w:rtl/>
                      </w:rPr>
                      <m:t>تعداد</m:t>
                    </m:r>
                  </m:den>
                </m:f>
                <m:r>
                  <w:rPr>
                    <w:rFonts w:ascii="Cambria Math" w:hAnsi="Cambria Math" w:cs="B Mitra"/>
                    <w:sz w:val="26"/>
                    <w:szCs w:val="26"/>
                    <w:rtl/>
                  </w:rPr>
                  <m:t>×</m:t>
                </m:r>
                <m:r>
                  <w:rPr>
                    <w:rFonts w:ascii="Cambria Math" w:hAnsi="Cambria Math" w:cs="B Mitra"/>
                    <w:sz w:val="26"/>
                    <w:szCs w:val="26"/>
                  </w:rPr>
                  <m:t>100</m:t>
                </m:r>
              </m:oMath>
            </m:oMathPara>
          </w:p>
          <w:p w14:paraId="561C414E" w14:textId="2851D1E7" w:rsidR="002456AC" w:rsidRPr="009001A7" w:rsidRDefault="009001A7" w:rsidP="00B70942">
            <w:pPr>
              <w:jc w:val="center"/>
              <w:rPr>
                <w:rFonts w:cs="B Mitra"/>
                <w:i/>
                <w:sz w:val="26"/>
                <w:szCs w:val="26"/>
                <w:rtl/>
              </w:rPr>
            </w:pPr>
            <m:oMathPara>
              <m:oMath>
                <m:r>
                  <m:rPr>
                    <m:sty m:val="p"/>
                  </m:rPr>
                  <w:rPr>
                    <w:rFonts w:ascii="Cambria Math" w:hAnsi="Cambria Math" w:cs="B Mitra" w:hint="cs"/>
                    <w:sz w:val="26"/>
                    <w:szCs w:val="26"/>
                    <w:rtl/>
                  </w:rPr>
                  <m:t>تطابق</m:t>
                </m:r>
                <m:r>
                  <m:rPr>
                    <m:sty m:val="p"/>
                  </m:rPr>
                  <w:rPr>
                    <w:rFonts w:ascii="Cambria Math" w:hAnsi="Cambria Math" w:cs="B Mitra"/>
                    <w:sz w:val="26"/>
                    <w:szCs w:val="26"/>
                  </w:rPr>
                  <m:t xml:space="preserve"> </m:t>
                </m:r>
                <m:r>
                  <w:rPr>
                    <w:rFonts w:ascii="Cambria Math" w:hAnsi="Cambria Math" w:cs="B Mitra" w:hint="cs"/>
                    <w:sz w:val="26"/>
                    <w:szCs w:val="26"/>
                    <w:rtl/>
                  </w:rPr>
                  <m:t>امتیاز</m:t>
                </m:r>
                <m:r>
                  <m:rPr>
                    <m:sty m:val="p"/>
                  </m:rPr>
                  <w:rPr>
                    <w:rFonts w:ascii="Cambria Math" w:hAnsi="Cambria Math" w:cs="B Mitra"/>
                    <w:sz w:val="26"/>
                    <w:szCs w:val="26"/>
                  </w:rPr>
                  <m:t xml:space="preserve"> </m:t>
                </m:r>
                <m:r>
                  <w:rPr>
                    <w:rFonts w:ascii="Cambria Math" w:hAnsi="Cambria Math" w:cs="B Mitra"/>
                    <w:sz w:val="26"/>
                    <w:szCs w:val="26"/>
                  </w:rPr>
                  <m:t>=</m:t>
                </m:r>
                <m:d>
                  <m:dPr>
                    <m:ctrlPr>
                      <w:rPr>
                        <w:rFonts w:ascii="Cambria Math" w:hAnsi="Cambria Math" w:cs="B Mitra"/>
                        <w:i/>
                        <w:sz w:val="26"/>
                        <w:szCs w:val="26"/>
                      </w:rPr>
                    </m:ctrlPr>
                  </m:dPr>
                  <m:e>
                    <m:r>
                      <w:rPr>
                        <w:rFonts w:ascii="Cambria Math" w:hAnsi="Cambria Math" w:cs="B Mitra"/>
                        <w:sz w:val="26"/>
                        <w:szCs w:val="26"/>
                      </w:rPr>
                      <m:t>100-</m:t>
                    </m:r>
                    <m:r>
                      <m:rPr>
                        <m:sty m:val="p"/>
                      </m:rPr>
                      <w:rPr>
                        <w:rFonts w:ascii="Cambria Math" w:hAnsi="Cambria Math" w:cs="B Mitra" w:hint="cs"/>
                        <w:sz w:val="26"/>
                        <w:szCs w:val="26"/>
                        <w:rtl/>
                      </w:rPr>
                      <m:t>س</m:t>
                    </m:r>
                    <m:r>
                      <m:rPr>
                        <m:sty m:val="p"/>
                      </m:rPr>
                      <w:rPr>
                        <w:rFonts w:ascii="Cambria Math" w:hAnsi="Cambria Math" w:cs="B Mitra" w:hint="cs"/>
                        <w:sz w:val="26"/>
                        <w:szCs w:val="26"/>
                        <w:rtl/>
                        <w:lang w:bidi="ar-SA"/>
                      </w:rPr>
                      <m:t>الانه</m:t>
                    </m:r>
                    <m:r>
                      <m:rPr>
                        <m:sty m:val="p"/>
                      </m:rPr>
                      <w:rPr>
                        <w:rFonts w:ascii="Cambria Math" w:hAnsi="Cambria Math" w:cs="B Mitra"/>
                        <w:sz w:val="26"/>
                        <w:szCs w:val="26"/>
                        <w:lang w:bidi="ar-SA"/>
                      </w:rPr>
                      <m:t xml:space="preserve"> </m:t>
                    </m:r>
                    <m:r>
                      <m:rPr>
                        <m:sty m:val="p"/>
                      </m:rPr>
                      <w:rPr>
                        <w:rFonts w:ascii="Cambria Math" w:hAnsi="Cambria Math" w:cs="B Mitra" w:hint="cs"/>
                        <w:sz w:val="26"/>
                        <w:szCs w:val="26"/>
                        <w:rtl/>
                        <w:lang w:bidi="ar-SA"/>
                      </w:rPr>
                      <m:t>عدد</m:t>
                    </m:r>
                  </m:e>
                </m:d>
                <m:r>
                  <w:rPr>
                    <w:rFonts w:ascii="Cambria Math" w:hAnsi="Cambria Math" w:cs="B Mitra"/>
                    <w:sz w:val="26"/>
                    <w:szCs w:val="26"/>
                  </w:rPr>
                  <m:t>×0.5</m:t>
                </m:r>
              </m:oMath>
            </m:oMathPara>
          </w:p>
          <w:p w14:paraId="15023976" w14:textId="77777777" w:rsidR="002456AC" w:rsidRPr="009001A7" w:rsidRDefault="002456AC" w:rsidP="00B70942">
            <w:pPr>
              <w:jc w:val="center"/>
              <w:rPr>
                <w:rFonts w:cs="B Mitra"/>
                <w:sz w:val="26"/>
                <w:szCs w:val="26"/>
                <w:rtl/>
              </w:rPr>
            </w:pPr>
            <w:r w:rsidRPr="009001A7">
              <w:rPr>
                <w:rFonts w:cs="B Mitra" w:hint="cs"/>
                <w:sz w:val="26"/>
                <w:szCs w:val="26"/>
                <w:rtl/>
              </w:rPr>
              <w:t>در صورتی که دستگاه اجرایی ارزیابی شونده هیچ اطلاعاتی ثبت نکرده باشد مغایرت به صورت پیشفرض 100% منظور خواهد شد</w:t>
            </w:r>
          </w:p>
        </w:tc>
      </w:tr>
      <w:tr w:rsidR="002456AC" w:rsidRPr="009001A7" w14:paraId="78A698F3" w14:textId="77777777" w:rsidTr="009001A7">
        <w:tblPrEx>
          <w:tblLook w:val="0000" w:firstRow="0" w:lastRow="0" w:firstColumn="0" w:lastColumn="0" w:noHBand="0" w:noVBand="0"/>
        </w:tblPrEx>
        <w:trPr>
          <w:trHeight w:val="576"/>
        </w:trPr>
        <w:tc>
          <w:tcPr>
            <w:tcW w:w="13984" w:type="dxa"/>
            <w:gridSpan w:val="2"/>
            <w:tcBorders>
              <w:left w:val="double" w:sz="4" w:space="0" w:color="auto"/>
              <w:right w:val="double" w:sz="4" w:space="0" w:color="auto"/>
            </w:tcBorders>
          </w:tcPr>
          <w:p w14:paraId="22217588" w14:textId="77777777" w:rsidR="002456AC" w:rsidRPr="009001A7" w:rsidRDefault="002456AC" w:rsidP="00B70942">
            <w:pPr>
              <w:rPr>
                <w:rFonts w:cs="B Mitra"/>
                <w:sz w:val="26"/>
                <w:szCs w:val="26"/>
                <w:rtl/>
              </w:rPr>
            </w:pPr>
            <w:r w:rsidRPr="009001A7">
              <w:rPr>
                <w:rFonts w:cs="B Mitra"/>
                <w:sz w:val="26"/>
                <w:szCs w:val="26"/>
                <w:rtl/>
              </w:rPr>
              <w:t>مستندات قابل قبول(قابل ارائه از سو</w:t>
            </w:r>
            <w:r w:rsidRPr="009001A7">
              <w:rPr>
                <w:rFonts w:cs="B Mitra" w:hint="cs"/>
                <w:sz w:val="26"/>
                <w:szCs w:val="26"/>
                <w:rtl/>
              </w:rPr>
              <w:t>ی</w:t>
            </w:r>
            <w:r w:rsidRPr="009001A7">
              <w:rPr>
                <w:rFonts w:cs="B Mitra"/>
                <w:sz w:val="26"/>
                <w:szCs w:val="26"/>
                <w:rtl/>
              </w:rPr>
              <w:t xml:space="preserve"> دستگاه):</w:t>
            </w:r>
            <w:r w:rsidRPr="009001A7">
              <w:rPr>
                <w:rFonts w:cs="B Mitra" w:hint="cs"/>
                <w:sz w:val="26"/>
                <w:szCs w:val="26"/>
                <w:rtl/>
              </w:rPr>
              <w:t xml:space="preserve"> </w:t>
            </w:r>
            <w:r w:rsidRPr="009001A7">
              <w:rPr>
                <w:rFonts w:cs="B Mitra"/>
                <w:sz w:val="26"/>
                <w:szCs w:val="26"/>
                <w:rtl/>
              </w:rPr>
              <w:t>عملکرد دستگاه اجرا</w:t>
            </w:r>
            <w:r w:rsidRPr="009001A7">
              <w:rPr>
                <w:rFonts w:cs="B Mitra" w:hint="cs"/>
                <w:sz w:val="26"/>
                <w:szCs w:val="26"/>
                <w:rtl/>
              </w:rPr>
              <w:t>یی</w:t>
            </w:r>
            <w:r w:rsidRPr="009001A7">
              <w:rPr>
                <w:rFonts w:cs="B Mitra"/>
                <w:sz w:val="26"/>
                <w:szCs w:val="26"/>
                <w:rtl/>
              </w:rPr>
              <w:t xml:space="preserve"> در رابطه با ثبت اطلاعات ب</w:t>
            </w:r>
            <w:r w:rsidRPr="009001A7">
              <w:rPr>
                <w:rFonts w:cs="B Mitra" w:hint="cs"/>
                <w:sz w:val="26"/>
                <w:szCs w:val="26"/>
                <w:rtl/>
              </w:rPr>
              <w:t xml:space="preserve">ه </w:t>
            </w:r>
            <w:r w:rsidRPr="009001A7">
              <w:rPr>
                <w:rFonts w:cs="B Mitra"/>
                <w:sz w:val="26"/>
                <w:szCs w:val="26"/>
                <w:rtl/>
              </w:rPr>
              <w:t>موقع و کامل در سامانه پاکنا</w:t>
            </w:r>
            <w:r w:rsidRPr="009001A7">
              <w:rPr>
                <w:rFonts w:cs="B Mitra" w:hint="cs"/>
                <w:sz w:val="26"/>
                <w:szCs w:val="26"/>
                <w:rtl/>
              </w:rPr>
              <w:t xml:space="preserve"> و سامانه حقوق و مزایای کارکنان</w:t>
            </w:r>
          </w:p>
        </w:tc>
      </w:tr>
      <w:tr w:rsidR="002456AC" w:rsidRPr="009001A7" w14:paraId="7F087132" w14:textId="77777777" w:rsidTr="009001A7">
        <w:tblPrEx>
          <w:tblLook w:val="0000" w:firstRow="0" w:lastRow="0" w:firstColumn="0" w:lastColumn="0" w:noHBand="0" w:noVBand="0"/>
        </w:tblPrEx>
        <w:trPr>
          <w:trHeight w:val="461"/>
        </w:trPr>
        <w:tc>
          <w:tcPr>
            <w:tcW w:w="10444" w:type="dxa"/>
            <w:tcBorders>
              <w:left w:val="double" w:sz="4" w:space="0" w:color="auto"/>
            </w:tcBorders>
          </w:tcPr>
          <w:p w14:paraId="2A46AB79" w14:textId="00A2B063" w:rsidR="002456AC" w:rsidRPr="009001A7" w:rsidRDefault="002456AC" w:rsidP="00B70942">
            <w:pPr>
              <w:rPr>
                <w:rFonts w:cs="B Mitra"/>
                <w:b/>
                <w:bCs/>
                <w:sz w:val="26"/>
                <w:szCs w:val="26"/>
                <w:rtl/>
              </w:rPr>
            </w:pPr>
            <w:r w:rsidRPr="009001A7">
              <w:rPr>
                <w:rFonts w:cs="B Mitra" w:hint="cs"/>
                <w:b/>
                <w:bCs/>
                <w:sz w:val="26"/>
                <w:szCs w:val="26"/>
                <w:rtl/>
              </w:rPr>
              <w:t xml:space="preserve">سنجه 2 : </w:t>
            </w:r>
            <w:r w:rsidRPr="009001A7">
              <w:rPr>
                <w:rFonts w:cs="B Mitra"/>
                <w:b/>
                <w:bCs/>
                <w:sz w:val="26"/>
                <w:szCs w:val="26"/>
                <w:rtl/>
              </w:rPr>
              <w:t>بارگذار</w:t>
            </w:r>
            <w:r w:rsidRPr="009001A7">
              <w:rPr>
                <w:rFonts w:cs="B Mitra" w:hint="cs"/>
                <w:b/>
                <w:bCs/>
                <w:sz w:val="26"/>
                <w:szCs w:val="26"/>
                <w:rtl/>
              </w:rPr>
              <w:t>ی</w:t>
            </w:r>
            <w:r w:rsidRPr="009001A7">
              <w:rPr>
                <w:rFonts w:cs="B Mitra"/>
                <w:b/>
                <w:bCs/>
                <w:sz w:val="26"/>
                <w:szCs w:val="26"/>
                <w:rtl/>
              </w:rPr>
              <w:t xml:space="preserve"> به موقع و کامل اطلاعات احکام/قراردادها/ابلاغ کارکنان در سامانه پاکنا</w:t>
            </w:r>
          </w:p>
        </w:tc>
        <w:tc>
          <w:tcPr>
            <w:tcW w:w="3540" w:type="dxa"/>
            <w:tcBorders>
              <w:right w:val="double" w:sz="4" w:space="0" w:color="auto"/>
            </w:tcBorders>
            <w:shd w:val="clear" w:color="auto" w:fill="auto"/>
          </w:tcPr>
          <w:p w14:paraId="742D0AE9" w14:textId="09B1C391" w:rsidR="002456AC" w:rsidRPr="009001A7" w:rsidRDefault="009001A7" w:rsidP="00B70942">
            <w:pPr>
              <w:rPr>
                <w:rFonts w:cs="B Mitra"/>
                <w:b/>
                <w:bCs/>
                <w:sz w:val="26"/>
                <w:szCs w:val="26"/>
                <w:rtl/>
              </w:rPr>
            </w:pPr>
            <w:r w:rsidRPr="009001A7">
              <w:rPr>
                <w:rFonts w:cs="B Mitra" w:hint="cs"/>
                <w:b/>
                <w:bCs/>
                <w:sz w:val="26"/>
                <w:szCs w:val="26"/>
                <w:rtl/>
              </w:rPr>
              <w:t>وزن از 100: 50</w:t>
            </w:r>
          </w:p>
        </w:tc>
      </w:tr>
      <w:tr w:rsidR="002456AC" w:rsidRPr="009001A7" w14:paraId="42F5766A" w14:textId="77777777" w:rsidTr="009001A7">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13984" w:type="dxa"/>
            <w:gridSpan w:val="2"/>
            <w:tcBorders>
              <w:left w:val="double" w:sz="4" w:space="0" w:color="auto"/>
              <w:bottom w:val="single" w:sz="4" w:space="0" w:color="auto"/>
              <w:right w:val="double" w:sz="4" w:space="0" w:color="auto"/>
            </w:tcBorders>
          </w:tcPr>
          <w:p w14:paraId="01EB8261" w14:textId="3C94A1BC" w:rsidR="002456AC" w:rsidRPr="009001A7" w:rsidRDefault="002456AC" w:rsidP="00B70942">
            <w:pPr>
              <w:rPr>
                <w:rFonts w:cs="B Mitra"/>
                <w:sz w:val="26"/>
                <w:szCs w:val="26"/>
                <w:rtl/>
              </w:rPr>
            </w:pPr>
            <w:r w:rsidRPr="009001A7">
              <w:rPr>
                <w:rFonts w:cs="B Mitra" w:hint="cs"/>
                <w:sz w:val="26"/>
                <w:szCs w:val="26"/>
                <w:rtl/>
              </w:rPr>
              <w:t>نحوه ارزیابی و فرمول سنجش:</w:t>
            </w:r>
            <w:r w:rsidR="00F01542">
              <w:rPr>
                <w:rFonts w:cs="B Mitra" w:hint="cs"/>
                <w:sz w:val="26"/>
                <w:szCs w:val="26"/>
                <w:rtl/>
              </w:rPr>
              <w:t xml:space="preserve"> نیازی به بارگذاری مستند در سامانه مدیریت عملکرد ندارد و</w:t>
            </w:r>
            <w:r w:rsidRPr="009001A7">
              <w:rPr>
                <w:rFonts w:cs="B Mitra" w:hint="cs"/>
                <w:sz w:val="26"/>
                <w:szCs w:val="26"/>
                <w:rtl/>
              </w:rPr>
              <w:t xml:space="preserve"> بارگذاری به موقع و کامل اطلاعات احکام/قراردادها/ابلاغ کارکنان در پایگاه اطلاعات کارکنان نظام اداری (پاکنا)</w:t>
            </w:r>
            <w:r w:rsidR="00F01542">
              <w:rPr>
                <w:rFonts w:cs="B Mitra" w:hint="cs"/>
                <w:sz w:val="26"/>
                <w:szCs w:val="26"/>
                <w:rtl/>
              </w:rPr>
              <w:t xml:space="preserve"> ملاک عمل خواهد بود.</w:t>
            </w:r>
          </w:p>
        </w:tc>
      </w:tr>
      <w:tr w:rsidR="002456AC" w:rsidRPr="009001A7" w14:paraId="0DA34D00" w14:textId="77777777" w:rsidTr="009001A7">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13984" w:type="dxa"/>
            <w:gridSpan w:val="2"/>
            <w:tcBorders>
              <w:left w:val="double" w:sz="4" w:space="0" w:color="auto"/>
              <w:right w:val="double" w:sz="4" w:space="0" w:color="auto"/>
            </w:tcBorders>
          </w:tcPr>
          <w:p w14:paraId="5DCC9CAC" w14:textId="77777777" w:rsidR="002456AC" w:rsidRPr="009001A7" w:rsidRDefault="002456AC" w:rsidP="00B70942">
            <w:pPr>
              <w:rPr>
                <w:rFonts w:cs="B Mitra"/>
                <w:sz w:val="26"/>
                <w:szCs w:val="26"/>
                <w:rtl/>
              </w:rPr>
            </w:pPr>
            <w:r w:rsidRPr="009001A7">
              <w:rPr>
                <w:rFonts w:cs="B Mitra"/>
                <w:sz w:val="26"/>
                <w:szCs w:val="26"/>
                <w:rtl/>
              </w:rPr>
              <w:lastRenderedPageBreak/>
              <w:t>مستندات قابل قبول(قابل ارائه از سو</w:t>
            </w:r>
            <w:r w:rsidRPr="009001A7">
              <w:rPr>
                <w:rFonts w:cs="B Mitra" w:hint="cs"/>
                <w:sz w:val="26"/>
                <w:szCs w:val="26"/>
                <w:rtl/>
              </w:rPr>
              <w:t>ی</w:t>
            </w:r>
            <w:r w:rsidRPr="009001A7">
              <w:rPr>
                <w:rFonts w:cs="B Mitra"/>
                <w:sz w:val="26"/>
                <w:szCs w:val="26"/>
                <w:rtl/>
              </w:rPr>
              <w:t xml:space="preserve"> دستگاه): عملکرد دستگاه اجرا</w:t>
            </w:r>
            <w:r w:rsidRPr="009001A7">
              <w:rPr>
                <w:rFonts w:cs="B Mitra" w:hint="cs"/>
                <w:sz w:val="26"/>
                <w:szCs w:val="26"/>
                <w:rtl/>
              </w:rPr>
              <w:t>یی</w:t>
            </w:r>
            <w:r w:rsidRPr="009001A7">
              <w:rPr>
                <w:rFonts w:cs="B Mitra"/>
                <w:sz w:val="26"/>
                <w:szCs w:val="26"/>
                <w:rtl/>
              </w:rPr>
              <w:t xml:space="preserve"> در رابطه با ثبت اطلاعات بموقع و کامل در سامانه پاکنا (حداقل تعداد بارگذار</w:t>
            </w:r>
            <w:r w:rsidRPr="009001A7">
              <w:rPr>
                <w:rFonts w:cs="B Mitra" w:hint="cs"/>
                <w:sz w:val="26"/>
                <w:szCs w:val="26"/>
                <w:rtl/>
              </w:rPr>
              <w:t>ی</w:t>
            </w:r>
            <w:r w:rsidRPr="009001A7">
              <w:rPr>
                <w:rFonts w:cs="B Mitra"/>
                <w:sz w:val="26"/>
                <w:szCs w:val="26"/>
                <w:rtl/>
              </w:rPr>
              <w:t xml:space="preserve"> و بروزرسان</w:t>
            </w:r>
            <w:r w:rsidRPr="009001A7">
              <w:rPr>
                <w:rFonts w:cs="B Mitra" w:hint="cs"/>
                <w:sz w:val="26"/>
                <w:szCs w:val="26"/>
                <w:rtl/>
              </w:rPr>
              <w:t>ی</w:t>
            </w:r>
            <w:r w:rsidRPr="009001A7">
              <w:rPr>
                <w:rFonts w:cs="B Mitra"/>
                <w:sz w:val="26"/>
                <w:szCs w:val="26"/>
                <w:rtl/>
              </w:rPr>
              <w:t xml:space="preserve"> تمام</w:t>
            </w:r>
            <w:r w:rsidRPr="009001A7">
              <w:rPr>
                <w:rFonts w:cs="B Mitra" w:hint="cs"/>
                <w:sz w:val="26"/>
                <w:szCs w:val="26"/>
                <w:rtl/>
              </w:rPr>
              <w:t>ی</w:t>
            </w:r>
            <w:r w:rsidRPr="009001A7">
              <w:rPr>
                <w:rFonts w:cs="B Mitra"/>
                <w:sz w:val="26"/>
                <w:szCs w:val="26"/>
                <w:rtl/>
              </w:rPr>
              <w:t xml:space="preserve"> کارکنان: 3 بار)</w:t>
            </w:r>
          </w:p>
        </w:tc>
      </w:tr>
      <w:tr w:rsidR="002456AC" w:rsidRPr="009001A7" w14:paraId="0BCB7A10" w14:textId="77777777" w:rsidTr="009001A7">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13984" w:type="dxa"/>
            <w:gridSpan w:val="2"/>
            <w:tcBorders>
              <w:top w:val="single" w:sz="4" w:space="0" w:color="auto"/>
              <w:left w:val="double" w:sz="4" w:space="0" w:color="auto"/>
              <w:bottom w:val="single" w:sz="4" w:space="0" w:color="auto"/>
              <w:right w:val="double" w:sz="4" w:space="0" w:color="auto"/>
            </w:tcBorders>
          </w:tcPr>
          <w:p w14:paraId="4CCDBCA9" w14:textId="77777777" w:rsidR="002456AC" w:rsidRPr="009001A7" w:rsidRDefault="002456AC" w:rsidP="00B70942">
            <w:pPr>
              <w:rPr>
                <w:rFonts w:cs="B Mitra"/>
                <w:sz w:val="26"/>
                <w:szCs w:val="26"/>
                <w:rtl/>
              </w:rPr>
            </w:pPr>
            <w:r w:rsidRPr="009001A7">
              <w:rPr>
                <w:rFonts w:cs="B Mitra"/>
                <w:sz w:val="26"/>
                <w:szCs w:val="26"/>
                <w:rtl/>
              </w:rPr>
              <w:t>مستند قانون</w:t>
            </w:r>
            <w:r w:rsidRPr="009001A7">
              <w:rPr>
                <w:rFonts w:cs="B Mitra" w:hint="cs"/>
                <w:sz w:val="26"/>
                <w:szCs w:val="26"/>
                <w:rtl/>
              </w:rPr>
              <w:t>ی</w:t>
            </w:r>
            <w:r w:rsidRPr="009001A7">
              <w:rPr>
                <w:rFonts w:cs="B Mitra"/>
                <w:sz w:val="26"/>
                <w:szCs w:val="26"/>
                <w:rtl/>
              </w:rPr>
              <w:t xml:space="preserve"> شاخص</w:t>
            </w:r>
            <w:r w:rsidRPr="009001A7">
              <w:rPr>
                <w:rFonts w:cs="B Mitra" w:hint="cs"/>
                <w:sz w:val="26"/>
                <w:szCs w:val="26"/>
                <w:rtl/>
              </w:rPr>
              <w:t xml:space="preserve"> (</w:t>
            </w:r>
            <w:r w:rsidRPr="009001A7">
              <w:rPr>
                <w:rFonts w:cs="B Mitra"/>
                <w:sz w:val="26"/>
                <w:szCs w:val="26"/>
                <w:rtl/>
              </w:rPr>
              <w:t>مرجع قانون</w:t>
            </w:r>
            <w:r w:rsidRPr="009001A7">
              <w:rPr>
                <w:rFonts w:cs="B Mitra" w:hint="cs"/>
                <w:sz w:val="26"/>
                <w:szCs w:val="26"/>
                <w:rtl/>
              </w:rPr>
              <w:t>ی</w:t>
            </w:r>
            <w:r w:rsidRPr="009001A7">
              <w:rPr>
                <w:rFonts w:cs="B Mitra"/>
                <w:sz w:val="26"/>
                <w:szCs w:val="26"/>
                <w:rtl/>
              </w:rPr>
              <w:t xml:space="preserve"> مورد استناد شاخص</w:t>
            </w:r>
            <w:r w:rsidRPr="009001A7">
              <w:rPr>
                <w:rFonts w:cs="B Mitra" w:hint="cs"/>
                <w:sz w:val="26"/>
                <w:szCs w:val="26"/>
                <w:rtl/>
              </w:rPr>
              <w:t xml:space="preserve">) : </w:t>
            </w:r>
            <w:r w:rsidRPr="009001A7">
              <w:rPr>
                <w:rFonts w:cs="B Mitra"/>
                <w:sz w:val="26"/>
                <w:szCs w:val="26"/>
                <w:rtl/>
              </w:rPr>
              <w:t>قانون بودجه سال 1401 کل کشور</w:t>
            </w:r>
          </w:p>
        </w:tc>
      </w:tr>
      <w:tr w:rsidR="002456AC" w:rsidRPr="009001A7" w14:paraId="270AFEBF" w14:textId="77777777" w:rsidTr="009001A7">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13984" w:type="dxa"/>
            <w:gridSpan w:val="2"/>
            <w:tcBorders>
              <w:top w:val="single" w:sz="4" w:space="0" w:color="auto"/>
              <w:left w:val="double" w:sz="4" w:space="0" w:color="auto"/>
              <w:bottom w:val="double" w:sz="4" w:space="0" w:color="auto"/>
              <w:right w:val="double" w:sz="4" w:space="0" w:color="auto"/>
            </w:tcBorders>
          </w:tcPr>
          <w:p w14:paraId="772D7C6B" w14:textId="72F65B59" w:rsidR="002456AC" w:rsidRPr="009001A7" w:rsidRDefault="002456AC" w:rsidP="00B70942">
            <w:pPr>
              <w:rPr>
                <w:rFonts w:cs="B Mitra"/>
                <w:sz w:val="26"/>
                <w:szCs w:val="26"/>
                <w:rtl/>
              </w:rPr>
            </w:pPr>
            <w:r w:rsidRPr="009001A7">
              <w:rPr>
                <w:rFonts w:cs="B Mitra" w:hint="cs"/>
                <w:sz w:val="26"/>
                <w:szCs w:val="26"/>
                <w:rtl/>
              </w:rPr>
              <w:t>نهاد ارزیابی کننده: دفتر توسعه حکمرانی داده</w:t>
            </w:r>
            <w:r w:rsidRPr="009001A7">
              <w:rPr>
                <w:rFonts w:cs="B Mitra"/>
                <w:sz w:val="26"/>
                <w:szCs w:val="26"/>
                <w:rtl/>
              </w:rPr>
              <w:softHyphen/>
            </w:r>
            <w:r w:rsidR="009001A7" w:rsidRPr="009001A7">
              <w:rPr>
                <w:rFonts w:cs="B Mitra" w:hint="cs"/>
                <w:sz w:val="26"/>
                <w:szCs w:val="26"/>
                <w:rtl/>
              </w:rPr>
              <w:t xml:space="preserve"> </w:t>
            </w:r>
            <w:r w:rsidRPr="009001A7">
              <w:rPr>
                <w:rFonts w:cs="B Mitra" w:hint="cs"/>
                <w:sz w:val="26"/>
                <w:szCs w:val="26"/>
                <w:rtl/>
              </w:rPr>
              <w:t>مبنا سازمان اداری و استخدامی کشور</w:t>
            </w:r>
          </w:p>
        </w:tc>
      </w:tr>
    </w:tbl>
    <w:p w14:paraId="24B6E9DE" w14:textId="6B8CC497" w:rsidR="002456AC" w:rsidRDefault="002456AC">
      <w:pPr>
        <w:rPr>
          <w:rtl/>
        </w:rPr>
      </w:pPr>
    </w:p>
    <w:tbl>
      <w:tblPr>
        <w:tblStyle w:val="TableGrid"/>
        <w:bidiVisual/>
        <w:tblW w:w="14176" w:type="dxa"/>
        <w:tblInd w:w="50" w:type="dxa"/>
        <w:tblLook w:val="04A0" w:firstRow="1" w:lastRow="0" w:firstColumn="1" w:lastColumn="0" w:noHBand="0" w:noVBand="1"/>
      </w:tblPr>
      <w:tblGrid>
        <w:gridCol w:w="10591"/>
        <w:gridCol w:w="1040"/>
        <w:gridCol w:w="2429"/>
        <w:gridCol w:w="116"/>
      </w:tblGrid>
      <w:tr w:rsidR="00BF0227" w:rsidRPr="00B76104" w14:paraId="7D2AA7DD" w14:textId="77777777" w:rsidTr="00B76104">
        <w:tc>
          <w:tcPr>
            <w:tcW w:w="11631" w:type="dxa"/>
            <w:gridSpan w:val="2"/>
            <w:tcBorders>
              <w:top w:val="double" w:sz="4" w:space="0" w:color="auto"/>
              <w:left w:val="double" w:sz="4" w:space="0" w:color="auto"/>
            </w:tcBorders>
            <w:shd w:val="clear" w:color="auto" w:fill="E2EFD9" w:themeFill="accent6" w:themeFillTint="33"/>
          </w:tcPr>
          <w:p w14:paraId="091A1A69" w14:textId="2B56DA95" w:rsidR="00BF0227" w:rsidRPr="00B76104" w:rsidRDefault="00BF0227" w:rsidP="00B70942">
            <w:pPr>
              <w:rPr>
                <w:rFonts w:cs="B Mitra"/>
                <w:b/>
                <w:bCs/>
                <w:color w:val="00B050"/>
                <w:sz w:val="26"/>
                <w:szCs w:val="26"/>
                <w:rtl/>
              </w:rPr>
            </w:pPr>
            <w:r w:rsidRPr="00B76104">
              <w:rPr>
                <w:rFonts w:cs="B Mitra" w:hint="cs"/>
                <w:b/>
                <w:bCs/>
                <w:color w:val="00B050"/>
                <w:sz w:val="26"/>
                <w:szCs w:val="26"/>
                <w:rtl/>
              </w:rPr>
              <w:t>شاخص</w:t>
            </w:r>
            <w:r w:rsidR="00F06CC5">
              <w:rPr>
                <w:rFonts w:cs="B Mitra" w:hint="cs"/>
                <w:b/>
                <w:bCs/>
                <w:color w:val="00B050"/>
                <w:sz w:val="26"/>
                <w:szCs w:val="26"/>
                <w:rtl/>
              </w:rPr>
              <w:t xml:space="preserve"> 4</w:t>
            </w:r>
            <w:r w:rsidRPr="00B76104">
              <w:rPr>
                <w:rFonts w:cs="B Mitra" w:hint="cs"/>
                <w:b/>
                <w:bCs/>
                <w:color w:val="00B050"/>
                <w:sz w:val="26"/>
                <w:szCs w:val="26"/>
                <w:rtl/>
              </w:rPr>
              <w:t xml:space="preserve"> : </w:t>
            </w:r>
            <w:r w:rsidRPr="00B76104">
              <w:rPr>
                <w:rFonts w:cs="B Mitra" w:hint="cs"/>
                <w:b/>
                <w:bCs/>
                <w:sz w:val="26"/>
                <w:szCs w:val="26"/>
                <w:rtl/>
              </w:rPr>
              <w:t>ثبت زیر لایه</w:t>
            </w:r>
            <w:r w:rsidRPr="00B76104">
              <w:rPr>
                <w:rFonts w:cs="B Mitra"/>
                <w:b/>
                <w:bCs/>
                <w:sz w:val="26"/>
                <w:szCs w:val="26"/>
                <w:rtl/>
              </w:rPr>
              <w:softHyphen/>
            </w:r>
            <w:r w:rsidRPr="00B76104">
              <w:rPr>
                <w:rFonts w:cs="B Mitra" w:hint="cs"/>
                <w:b/>
                <w:bCs/>
                <w:sz w:val="26"/>
                <w:szCs w:val="26"/>
                <w:rtl/>
              </w:rPr>
              <w:t>های داده</w:t>
            </w:r>
            <w:r w:rsidRPr="00B76104">
              <w:rPr>
                <w:rFonts w:cs="B Mitra"/>
                <w:b/>
                <w:bCs/>
                <w:sz w:val="26"/>
                <w:szCs w:val="26"/>
                <w:rtl/>
              </w:rPr>
              <w:softHyphen/>
            </w:r>
            <w:r w:rsidRPr="00B76104">
              <w:rPr>
                <w:rFonts w:cs="B Mitra" w:hint="cs"/>
                <w:b/>
                <w:bCs/>
                <w:sz w:val="26"/>
                <w:szCs w:val="26"/>
                <w:rtl/>
              </w:rPr>
              <w:t>های مکانی در زیر ساخت داده</w:t>
            </w:r>
            <w:r w:rsidRPr="00B76104">
              <w:rPr>
                <w:rFonts w:cs="B Mitra"/>
                <w:b/>
                <w:bCs/>
                <w:sz w:val="26"/>
                <w:szCs w:val="26"/>
                <w:rtl/>
              </w:rPr>
              <w:softHyphen/>
            </w:r>
            <w:r w:rsidRPr="00B76104">
              <w:rPr>
                <w:rFonts w:cs="B Mitra" w:hint="cs"/>
                <w:b/>
                <w:bCs/>
                <w:sz w:val="26"/>
                <w:szCs w:val="26"/>
                <w:rtl/>
              </w:rPr>
              <w:t>های مکانی</w:t>
            </w:r>
          </w:p>
        </w:tc>
        <w:tc>
          <w:tcPr>
            <w:tcW w:w="2545" w:type="dxa"/>
            <w:gridSpan w:val="2"/>
            <w:tcBorders>
              <w:top w:val="double" w:sz="4" w:space="0" w:color="auto"/>
              <w:right w:val="double" w:sz="4" w:space="0" w:color="auto"/>
            </w:tcBorders>
            <w:shd w:val="clear" w:color="auto" w:fill="E2EFD9" w:themeFill="accent6" w:themeFillTint="33"/>
          </w:tcPr>
          <w:p w14:paraId="4973DE79" w14:textId="04006703" w:rsidR="00BF0227" w:rsidRPr="00B76104" w:rsidRDefault="00BF0227" w:rsidP="00B70942">
            <w:pPr>
              <w:rPr>
                <w:rFonts w:cs="B Mitra"/>
                <w:b/>
                <w:bCs/>
                <w:color w:val="00B050"/>
                <w:sz w:val="26"/>
                <w:szCs w:val="26"/>
                <w:rtl/>
              </w:rPr>
            </w:pPr>
            <w:r w:rsidRPr="00B76104">
              <w:rPr>
                <w:rFonts w:cs="B Mitra" w:hint="cs"/>
                <w:b/>
                <w:bCs/>
                <w:color w:val="00B050"/>
                <w:sz w:val="26"/>
                <w:szCs w:val="26"/>
                <w:rtl/>
              </w:rPr>
              <w:t>تعداد سنجه : 1</w:t>
            </w:r>
          </w:p>
        </w:tc>
      </w:tr>
      <w:tr w:rsidR="00BF0227" w:rsidRPr="00B76104" w14:paraId="2D3CB344" w14:textId="77777777" w:rsidTr="00B76104">
        <w:tblPrEx>
          <w:tblLook w:val="0000" w:firstRow="0" w:lastRow="0" w:firstColumn="0" w:lastColumn="0" w:noHBand="0" w:noVBand="0"/>
        </w:tblPrEx>
        <w:trPr>
          <w:trHeight w:val="622"/>
        </w:trPr>
        <w:tc>
          <w:tcPr>
            <w:tcW w:w="14176" w:type="dxa"/>
            <w:gridSpan w:val="4"/>
            <w:tcBorders>
              <w:left w:val="double" w:sz="4" w:space="0" w:color="auto"/>
              <w:right w:val="double" w:sz="4" w:space="0" w:color="auto"/>
            </w:tcBorders>
            <w:vAlign w:val="center"/>
          </w:tcPr>
          <w:p w14:paraId="7379D68B" w14:textId="77777777" w:rsidR="00BF0227" w:rsidRPr="00B76104" w:rsidRDefault="00BF0227" w:rsidP="00BF0227">
            <w:pPr>
              <w:widowControl w:val="0"/>
              <w:rPr>
                <w:rFonts w:cs="B Mitra"/>
                <w:sz w:val="26"/>
                <w:szCs w:val="26"/>
                <w:rtl/>
              </w:rPr>
            </w:pPr>
            <w:r w:rsidRPr="00B76104">
              <w:rPr>
                <w:rFonts w:cs="B Mitra" w:hint="cs"/>
                <w:sz w:val="26"/>
                <w:szCs w:val="26"/>
                <w:rtl/>
              </w:rPr>
              <w:t xml:space="preserve">تعریف و هدف شاخص: </w:t>
            </w:r>
          </w:p>
          <w:p w14:paraId="24287FF8" w14:textId="77777777" w:rsidR="00BF0227" w:rsidRPr="00B76104" w:rsidRDefault="00BF0227" w:rsidP="00BF0227">
            <w:pPr>
              <w:jc w:val="lowKashida"/>
              <w:rPr>
                <w:rFonts w:ascii="Calibri" w:eastAsia="Calibri" w:hAnsi="Calibri" w:cs="B Mitra"/>
                <w:sz w:val="26"/>
                <w:szCs w:val="26"/>
                <w:rtl/>
                <w:lang w:bidi="ar-SA"/>
              </w:rPr>
            </w:pPr>
            <w:r w:rsidRPr="00B76104">
              <w:rPr>
                <w:rFonts w:ascii="Calibri" w:eastAsia="Calibri" w:hAnsi="Calibri" w:cs="B Mitra" w:hint="cs"/>
                <w:sz w:val="26"/>
                <w:szCs w:val="26"/>
                <w:rtl/>
                <w:lang w:bidi="ar-SA"/>
              </w:rPr>
              <w:t>تعریف شاخص:مجموعه‌اي از سياست‌ها، استانداردها، شبکه‌هاي دسترسي، داده‌هاي مکاني، سازمان‌ها و نيروهاي انساني که امور مختلف توليد، جمع‌آوري، ذخيره‌سازي، دسترسي و استفاده بهينه از داده‌هاي مکاني را تسهيل و هماهنگ مي‌سازد .</w:t>
            </w:r>
          </w:p>
          <w:p w14:paraId="40C20F1B" w14:textId="77777777" w:rsidR="00BF0227" w:rsidRPr="00B76104" w:rsidRDefault="00BF0227" w:rsidP="00BF0227">
            <w:pPr>
              <w:jc w:val="lowKashida"/>
              <w:rPr>
                <w:rFonts w:ascii="Calibri" w:eastAsia="Calibri" w:hAnsi="Calibri" w:cs="B Mitra"/>
                <w:sz w:val="26"/>
                <w:szCs w:val="26"/>
                <w:rtl/>
                <w:lang w:bidi="ar-SA"/>
              </w:rPr>
            </w:pPr>
            <w:r w:rsidRPr="00B76104">
              <w:rPr>
                <w:rFonts w:ascii="Calibri" w:eastAsia="Calibri" w:hAnsi="Calibri" w:cs="B Mitra"/>
                <w:sz w:val="26"/>
                <w:szCs w:val="26"/>
                <w:rtl/>
                <w:lang w:bidi="ar-SA"/>
              </w:rPr>
              <w:t>داده‌ها</w:t>
            </w:r>
            <w:r w:rsidRPr="00B76104">
              <w:rPr>
                <w:rFonts w:ascii="Calibri" w:eastAsia="Calibri" w:hAnsi="Calibri" w:cs="B Mitra" w:hint="cs"/>
                <w:sz w:val="26"/>
                <w:szCs w:val="26"/>
                <w:rtl/>
                <w:lang w:bidi="ar-SA"/>
              </w:rPr>
              <w:t xml:space="preserve">ی مکانی، نوعی از </w:t>
            </w:r>
            <w:r w:rsidRPr="00B76104">
              <w:rPr>
                <w:rFonts w:ascii="Calibri" w:eastAsia="Calibri" w:hAnsi="Calibri" w:cs="B Mitra"/>
                <w:sz w:val="26"/>
                <w:szCs w:val="26"/>
                <w:rtl/>
                <w:lang w:bidi="ar-SA"/>
              </w:rPr>
              <w:t>داده‌ها</w:t>
            </w:r>
            <w:r w:rsidRPr="00B76104">
              <w:rPr>
                <w:rFonts w:ascii="Calibri" w:eastAsia="Calibri" w:hAnsi="Calibri" w:cs="B Mitra" w:hint="cs"/>
                <w:sz w:val="26"/>
                <w:szCs w:val="26"/>
                <w:rtl/>
                <w:lang w:bidi="ar-SA"/>
              </w:rPr>
              <w:t xml:space="preserve"> هستند که به یک موقعیت یا محدوده مکانی مشخص مرتبط و منتسب </w:t>
            </w:r>
            <w:r w:rsidRPr="00B76104">
              <w:rPr>
                <w:rFonts w:ascii="Calibri" w:eastAsia="Calibri" w:hAnsi="Calibri" w:cs="B Mitra"/>
                <w:sz w:val="26"/>
                <w:szCs w:val="26"/>
                <w:rtl/>
                <w:lang w:bidi="ar-SA"/>
              </w:rPr>
              <w:t>م</w:t>
            </w:r>
            <w:r w:rsidRPr="00B76104">
              <w:rPr>
                <w:rFonts w:ascii="Calibri" w:eastAsia="Calibri" w:hAnsi="Calibri" w:cs="B Mitra" w:hint="cs"/>
                <w:sz w:val="26"/>
                <w:szCs w:val="26"/>
                <w:rtl/>
                <w:lang w:bidi="ar-SA"/>
              </w:rPr>
              <w:t xml:space="preserve">ی‌باشد و شامل </w:t>
            </w:r>
            <w:r w:rsidRPr="00B76104">
              <w:rPr>
                <w:rFonts w:ascii="Calibri" w:eastAsia="Calibri" w:hAnsi="Calibri" w:cs="B Mitra"/>
                <w:sz w:val="26"/>
                <w:szCs w:val="26"/>
                <w:rtl/>
                <w:lang w:bidi="ar-SA"/>
              </w:rPr>
              <w:t>داده‌ها</w:t>
            </w:r>
            <w:r w:rsidRPr="00B76104">
              <w:rPr>
                <w:rFonts w:ascii="Calibri" w:eastAsia="Calibri" w:hAnsi="Calibri" w:cs="B Mitra" w:hint="cs"/>
                <w:sz w:val="26"/>
                <w:szCs w:val="26"/>
                <w:rtl/>
                <w:lang w:bidi="ar-SA"/>
              </w:rPr>
              <w:t xml:space="preserve">ی موقعیتی و </w:t>
            </w:r>
            <w:r w:rsidRPr="00B76104">
              <w:rPr>
                <w:rFonts w:ascii="Calibri" w:eastAsia="Calibri" w:hAnsi="Calibri" w:cs="B Mitra"/>
                <w:sz w:val="26"/>
                <w:szCs w:val="26"/>
                <w:rtl/>
                <w:lang w:bidi="ar-SA"/>
              </w:rPr>
              <w:t>داده‌ها</w:t>
            </w:r>
            <w:r w:rsidRPr="00B76104">
              <w:rPr>
                <w:rFonts w:ascii="Calibri" w:eastAsia="Calibri" w:hAnsi="Calibri" w:cs="B Mitra" w:hint="cs"/>
                <w:sz w:val="26"/>
                <w:szCs w:val="26"/>
                <w:rtl/>
                <w:lang w:bidi="ar-SA"/>
              </w:rPr>
              <w:t xml:space="preserve">ی توصیفی و آماری مربوط به </w:t>
            </w:r>
            <w:r w:rsidRPr="00B76104">
              <w:rPr>
                <w:rFonts w:ascii="Calibri" w:eastAsia="Calibri" w:hAnsi="Calibri" w:cs="B Mitra"/>
                <w:sz w:val="26"/>
                <w:szCs w:val="26"/>
                <w:rtl/>
                <w:lang w:bidi="ar-SA"/>
              </w:rPr>
              <w:t>پد</w:t>
            </w:r>
            <w:r w:rsidRPr="00B76104">
              <w:rPr>
                <w:rFonts w:ascii="Calibri" w:eastAsia="Calibri" w:hAnsi="Calibri" w:cs="B Mitra" w:hint="cs"/>
                <w:sz w:val="26"/>
                <w:szCs w:val="26"/>
                <w:rtl/>
                <w:lang w:bidi="ar-SA"/>
              </w:rPr>
              <w:t xml:space="preserve">یده‌ها و عوارض (طبیعی یا مصنوعی) مختلف </w:t>
            </w:r>
            <w:r w:rsidRPr="00B76104">
              <w:rPr>
                <w:rFonts w:ascii="Calibri" w:eastAsia="Calibri" w:hAnsi="Calibri" w:cs="B Mitra"/>
                <w:sz w:val="26"/>
                <w:szCs w:val="26"/>
                <w:rtl/>
                <w:lang w:bidi="ar-SA"/>
              </w:rPr>
              <w:t>م</w:t>
            </w:r>
            <w:r w:rsidRPr="00B76104">
              <w:rPr>
                <w:rFonts w:ascii="Calibri" w:eastAsia="Calibri" w:hAnsi="Calibri" w:cs="B Mitra" w:hint="cs"/>
                <w:sz w:val="26"/>
                <w:szCs w:val="26"/>
                <w:rtl/>
                <w:lang w:bidi="ar-SA"/>
              </w:rPr>
              <w:t xml:space="preserve">ی‌باشند. از دیدگاه </w:t>
            </w:r>
            <w:r w:rsidRPr="00B76104">
              <w:rPr>
                <w:rFonts w:ascii="Calibri" w:eastAsia="Calibri" w:hAnsi="Calibri" w:cs="B Mitra"/>
                <w:sz w:val="26"/>
                <w:szCs w:val="26"/>
                <w:lang w:bidi="ar-SA"/>
              </w:rPr>
              <w:t>SDI</w:t>
            </w:r>
            <w:r w:rsidRPr="00B76104">
              <w:rPr>
                <w:rFonts w:ascii="Calibri" w:eastAsia="Calibri" w:hAnsi="Calibri" w:cs="B Mitra" w:hint="cs"/>
                <w:sz w:val="26"/>
                <w:szCs w:val="26"/>
                <w:rtl/>
                <w:lang w:bidi="ar-SA"/>
              </w:rPr>
              <w:t xml:space="preserve"> ملی، </w:t>
            </w:r>
            <w:r w:rsidRPr="00B76104">
              <w:rPr>
                <w:rFonts w:ascii="Calibri" w:eastAsia="Calibri" w:hAnsi="Calibri" w:cs="B Mitra"/>
                <w:sz w:val="26"/>
                <w:szCs w:val="26"/>
                <w:rtl/>
                <w:lang w:bidi="ar-SA"/>
              </w:rPr>
              <w:t>داده‌ها</w:t>
            </w:r>
            <w:r w:rsidRPr="00B76104">
              <w:rPr>
                <w:rFonts w:ascii="Calibri" w:eastAsia="Calibri" w:hAnsi="Calibri" w:cs="B Mitra" w:hint="cs"/>
                <w:sz w:val="26"/>
                <w:szCs w:val="26"/>
                <w:rtl/>
                <w:lang w:bidi="ar-SA"/>
              </w:rPr>
              <w:t xml:space="preserve">ی مکان پایه ملی، </w:t>
            </w:r>
            <w:r w:rsidRPr="00B76104">
              <w:rPr>
                <w:rFonts w:ascii="Calibri" w:eastAsia="Calibri" w:hAnsi="Calibri" w:cs="B Mitra"/>
                <w:sz w:val="26"/>
                <w:szCs w:val="26"/>
                <w:rtl/>
                <w:lang w:bidi="ar-SA"/>
              </w:rPr>
              <w:t>داده‌ها</w:t>
            </w:r>
            <w:r w:rsidRPr="00B76104">
              <w:rPr>
                <w:rFonts w:ascii="Calibri" w:eastAsia="Calibri" w:hAnsi="Calibri" w:cs="B Mitra" w:hint="cs"/>
                <w:sz w:val="26"/>
                <w:szCs w:val="26"/>
                <w:rtl/>
                <w:lang w:bidi="ar-SA"/>
              </w:rPr>
              <w:t xml:space="preserve">یی هستند که </w:t>
            </w:r>
            <w:r w:rsidRPr="00B76104">
              <w:rPr>
                <w:rFonts w:ascii="Calibri" w:eastAsia="Calibri" w:hAnsi="Calibri" w:cs="B Mitra"/>
                <w:sz w:val="26"/>
                <w:szCs w:val="26"/>
                <w:rtl/>
                <w:lang w:bidi="ar-SA"/>
              </w:rPr>
              <w:t>به‌طور</w:t>
            </w:r>
            <w:r w:rsidRPr="00B76104">
              <w:rPr>
                <w:rFonts w:ascii="Calibri" w:eastAsia="Calibri" w:hAnsi="Calibri" w:cs="B Mitra" w:hint="cs"/>
                <w:sz w:val="26"/>
                <w:szCs w:val="26"/>
                <w:rtl/>
                <w:lang w:bidi="ar-SA"/>
              </w:rPr>
              <w:t xml:space="preserve"> عمومی و مشترک برای </w:t>
            </w:r>
            <w:r w:rsidRPr="00B76104">
              <w:rPr>
                <w:rFonts w:ascii="Calibri" w:eastAsia="Calibri" w:hAnsi="Calibri" w:cs="B Mitra"/>
                <w:sz w:val="26"/>
                <w:szCs w:val="26"/>
                <w:rtl/>
                <w:lang w:bidi="ar-SA"/>
              </w:rPr>
              <w:t>برنامه‌ر</w:t>
            </w:r>
            <w:r w:rsidRPr="00B76104">
              <w:rPr>
                <w:rFonts w:ascii="Calibri" w:eastAsia="Calibri" w:hAnsi="Calibri" w:cs="B Mitra" w:hint="cs"/>
                <w:sz w:val="26"/>
                <w:szCs w:val="26"/>
                <w:rtl/>
                <w:lang w:bidi="ar-SA"/>
              </w:rPr>
              <w:t xml:space="preserve">یزی‌های ملی و هماهنگ </w:t>
            </w:r>
            <w:r w:rsidRPr="00B76104">
              <w:rPr>
                <w:rFonts w:ascii="Calibri" w:eastAsia="Calibri" w:hAnsi="Calibri" w:cs="B Mitra"/>
                <w:sz w:val="26"/>
                <w:szCs w:val="26"/>
                <w:rtl/>
                <w:lang w:bidi="ar-SA"/>
              </w:rPr>
              <w:t>موردن</w:t>
            </w:r>
            <w:r w:rsidRPr="00B76104">
              <w:rPr>
                <w:rFonts w:ascii="Calibri" w:eastAsia="Calibri" w:hAnsi="Calibri" w:cs="B Mitra" w:hint="cs"/>
                <w:sz w:val="26"/>
                <w:szCs w:val="26"/>
                <w:rtl/>
                <w:lang w:bidi="ar-SA"/>
              </w:rPr>
              <w:t xml:space="preserve">یاز </w:t>
            </w:r>
            <w:r w:rsidRPr="00B76104">
              <w:rPr>
                <w:rFonts w:ascii="Calibri" w:eastAsia="Calibri" w:hAnsi="Calibri" w:cs="B Mitra"/>
                <w:sz w:val="26"/>
                <w:szCs w:val="26"/>
                <w:rtl/>
                <w:lang w:bidi="ar-SA"/>
              </w:rPr>
              <w:t>دستگاه‌ها</w:t>
            </w:r>
            <w:r w:rsidRPr="00B76104">
              <w:rPr>
                <w:rFonts w:ascii="Calibri" w:eastAsia="Calibri" w:hAnsi="Calibri" w:cs="B Mitra" w:hint="cs"/>
                <w:sz w:val="26"/>
                <w:szCs w:val="26"/>
                <w:rtl/>
                <w:lang w:bidi="ar-SA"/>
              </w:rPr>
              <w:t xml:space="preserve">ی اجرایی و </w:t>
            </w:r>
            <w:r w:rsidRPr="00B76104">
              <w:rPr>
                <w:rFonts w:ascii="Calibri" w:eastAsia="Calibri" w:hAnsi="Calibri" w:cs="B Mitra"/>
                <w:sz w:val="26"/>
                <w:szCs w:val="26"/>
                <w:rtl/>
                <w:lang w:bidi="ar-SA"/>
              </w:rPr>
              <w:t>برنامه‌ر</w:t>
            </w:r>
            <w:r w:rsidRPr="00B76104">
              <w:rPr>
                <w:rFonts w:ascii="Calibri" w:eastAsia="Calibri" w:hAnsi="Calibri" w:cs="B Mitra" w:hint="cs"/>
                <w:sz w:val="26"/>
                <w:szCs w:val="26"/>
                <w:rtl/>
                <w:lang w:bidi="ar-SA"/>
              </w:rPr>
              <w:t xml:space="preserve">یز کشور </w:t>
            </w:r>
            <w:r w:rsidRPr="00B76104">
              <w:rPr>
                <w:rFonts w:ascii="Calibri" w:eastAsia="Calibri" w:hAnsi="Calibri" w:cs="B Mitra"/>
                <w:sz w:val="26"/>
                <w:szCs w:val="26"/>
                <w:rtl/>
                <w:lang w:bidi="ar-SA"/>
              </w:rPr>
              <w:t>م</w:t>
            </w:r>
            <w:r w:rsidRPr="00B76104">
              <w:rPr>
                <w:rFonts w:ascii="Calibri" w:eastAsia="Calibri" w:hAnsi="Calibri" w:cs="B Mitra" w:hint="cs"/>
                <w:sz w:val="26"/>
                <w:szCs w:val="26"/>
                <w:rtl/>
                <w:lang w:bidi="ar-SA"/>
              </w:rPr>
              <w:t>ی‌باشند.</w:t>
            </w:r>
          </w:p>
          <w:p w14:paraId="6FCA599E" w14:textId="77777777" w:rsidR="00BF0227" w:rsidRPr="00B76104" w:rsidRDefault="00BF0227" w:rsidP="00BF0227">
            <w:pPr>
              <w:jc w:val="lowKashida"/>
              <w:rPr>
                <w:rFonts w:ascii="Calibri" w:eastAsia="Calibri" w:hAnsi="Calibri" w:cs="B Mitra"/>
                <w:sz w:val="26"/>
                <w:szCs w:val="26"/>
                <w:rtl/>
                <w:lang w:bidi="ar-SA"/>
              </w:rPr>
            </w:pPr>
            <w:r w:rsidRPr="00B76104">
              <w:rPr>
                <w:rFonts w:ascii="Calibri" w:eastAsia="Calibri" w:hAnsi="Calibri" w:cs="B Mitra" w:hint="cs"/>
                <w:sz w:val="26"/>
                <w:szCs w:val="26"/>
                <w:rtl/>
                <w:lang w:bidi="ar-SA"/>
              </w:rPr>
              <w:t xml:space="preserve">یکی از </w:t>
            </w:r>
            <w:r w:rsidRPr="00B76104">
              <w:rPr>
                <w:rFonts w:ascii="Calibri" w:eastAsia="Calibri" w:hAnsi="Calibri" w:cs="B Mitra"/>
                <w:sz w:val="26"/>
                <w:szCs w:val="26"/>
                <w:rtl/>
                <w:lang w:bidi="ar-SA"/>
              </w:rPr>
              <w:t>مهم‌تر</w:t>
            </w:r>
            <w:r w:rsidRPr="00B76104">
              <w:rPr>
                <w:rFonts w:ascii="Calibri" w:eastAsia="Calibri" w:hAnsi="Calibri" w:cs="B Mitra" w:hint="cs"/>
                <w:sz w:val="26"/>
                <w:szCs w:val="26"/>
                <w:rtl/>
                <w:lang w:bidi="ar-SA"/>
              </w:rPr>
              <w:t xml:space="preserve">ین ارکان زیرساخت داده مکانی، </w:t>
            </w:r>
            <w:r w:rsidRPr="00B76104">
              <w:rPr>
                <w:rFonts w:ascii="Calibri" w:eastAsia="Calibri" w:hAnsi="Calibri" w:cs="B Mitra"/>
                <w:sz w:val="26"/>
                <w:szCs w:val="26"/>
                <w:rtl/>
                <w:lang w:bidi="ar-SA"/>
              </w:rPr>
              <w:t>مؤلفه</w:t>
            </w:r>
            <w:r w:rsidRPr="00B76104">
              <w:rPr>
                <w:rFonts w:ascii="Calibri" w:eastAsia="Calibri" w:hAnsi="Calibri" w:cs="B Mitra" w:hint="cs"/>
                <w:sz w:val="26"/>
                <w:szCs w:val="26"/>
                <w:rtl/>
                <w:lang w:bidi="ar-SA"/>
              </w:rPr>
              <w:t xml:space="preserve"> </w:t>
            </w:r>
            <w:r w:rsidRPr="00B76104">
              <w:rPr>
                <w:rFonts w:ascii="Calibri" w:eastAsia="Calibri" w:hAnsi="Calibri" w:cs="B Mitra"/>
                <w:sz w:val="26"/>
                <w:szCs w:val="26"/>
                <w:rtl/>
                <w:lang w:bidi="ar-SA"/>
              </w:rPr>
              <w:t>شبکه‌ها</w:t>
            </w:r>
            <w:r w:rsidRPr="00B76104">
              <w:rPr>
                <w:rFonts w:ascii="Calibri" w:eastAsia="Calibri" w:hAnsi="Calibri" w:cs="B Mitra" w:hint="cs"/>
                <w:sz w:val="26"/>
                <w:szCs w:val="26"/>
                <w:rtl/>
                <w:lang w:bidi="ar-SA"/>
              </w:rPr>
              <w:t xml:space="preserve">ی دسترسی آن بوده که </w:t>
            </w:r>
            <w:r w:rsidRPr="00B76104">
              <w:rPr>
                <w:rFonts w:ascii="Calibri" w:eastAsia="Calibri" w:hAnsi="Calibri" w:cs="B Mitra"/>
                <w:sz w:val="26"/>
                <w:szCs w:val="26"/>
                <w:rtl/>
                <w:lang w:bidi="ar-SA"/>
              </w:rPr>
              <w:t>به‌طورکل</w:t>
            </w:r>
            <w:r w:rsidRPr="00B76104">
              <w:rPr>
                <w:rFonts w:ascii="Calibri" w:eastAsia="Calibri" w:hAnsi="Calibri" w:cs="B Mitra" w:hint="cs"/>
                <w:sz w:val="26"/>
                <w:szCs w:val="26"/>
                <w:rtl/>
                <w:lang w:bidi="ar-SA"/>
              </w:rPr>
              <w:t xml:space="preserve">ی مجموعه </w:t>
            </w:r>
            <w:r w:rsidRPr="00B76104">
              <w:rPr>
                <w:rFonts w:ascii="Calibri" w:eastAsia="Calibri" w:hAnsi="Calibri" w:cs="B Mitra"/>
                <w:sz w:val="26"/>
                <w:szCs w:val="26"/>
                <w:rtl/>
                <w:lang w:bidi="ar-SA"/>
              </w:rPr>
              <w:t>فناور</w:t>
            </w:r>
            <w:r w:rsidRPr="00B76104">
              <w:rPr>
                <w:rFonts w:ascii="Calibri" w:eastAsia="Calibri" w:hAnsi="Calibri" w:cs="B Mitra" w:hint="cs"/>
                <w:sz w:val="26"/>
                <w:szCs w:val="26"/>
                <w:rtl/>
                <w:lang w:bidi="ar-SA"/>
              </w:rPr>
              <w:t>ی‌</w:t>
            </w:r>
            <w:r w:rsidRPr="00B76104">
              <w:rPr>
                <w:rFonts w:ascii="Calibri" w:eastAsia="Calibri" w:hAnsi="Calibri" w:cs="B Mitra" w:hint="eastAsia"/>
                <w:sz w:val="26"/>
                <w:szCs w:val="26"/>
                <w:rtl/>
                <w:lang w:bidi="ar-SA"/>
              </w:rPr>
              <w:t>ها</w:t>
            </w:r>
            <w:r w:rsidRPr="00B76104">
              <w:rPr>
                <w:rFonts w:ascii="Calibri" w:eastAsia="Calibri" w:hAnsi="Calibri" w:cs="B Mitra" w:hint="cs"/>
                <w:sz w:val="26"/>
                <w:szCs w:val="26"/>
                <w:rtl/>
                <w:lang w:bidi="ar-SA"/>
              </w:rPr>
              <w:t xml:space="preserve"> و </w:t>
            </w:r>
            <w:r w:rsidRPr="00B76104">
              <w:rPr>
                <w:rFonts w:ascii="Calibri" w:eastAsia="Calibri" w:hAnsi="Calibri" w:cs="B Mitra"/>
                <w:sz w:val="26"/>
                <w:szCs w:val="26"/>
                <w:rtl/>
                <w:lang w:bidi="ar-SA"/>
              </w:rPr>
              <w:t>ز</w:t>
            </w:r>
            <w:r w:rsidRPr="00B76104">
              <w:rPr>
                <w:rFonts w:ascii="Calibri" w:eastAsia="Calibri" w:hAnsi="Calibri" w:cs="B Mitra" w:hint="cs"/>
                <w:sz w:val="26"/>
                <w:szCs w:val="26"/>
                <w:rtl/>
                <w:lang w:bidi="ar-SA"/>
              </w:rPr>
              <w:t>ی</w:t>
            </w:r>
            <w:r w:rsidRPr="00B76104">
              <w:rPr>
                <w:rFonts w:ascii="Calibri" w:eastAsia="Calibri" w:hAnsi="Calibri" w:cs="B Mitra" w:hint="eastAsia"/>
                <w:sz w:val="26"/>
                <w:szCs w:val="26"/>
                <w:rtl/>
                <w:lang w:bidi="ar-SA"/>
              </w:rPr>
              <w:t>رساخت‌</w:t>
            </w:r>
            <w:r w:rsidRPr="00B76104">
              <w:rPr>
                <w:rFonts w:ascii="Calibri" w:eastAsia="Calibri" w:hAnsi="Calibri" w:cs="B Mitra"/>
                <w:sz w:val="26"/>
                <w:szCs w:val="26"/>
                <w:rtl/>
                <w:lang w:bidi="ar-SA"/>
              </w:rPr>
              <w:t>ها</w:t>
            </w:r>
            <w:r w:rsidRPr="00B76104">
              <w:rPr>
                <w:rFonts w:ascii="Calibri" w:eastAsia="Calibri" w:hAnsi="Calibri" w:cs="B Mitra" w:hint="cs"/>
                <w:sz w:val="26"/>
                <w:szCs w:val="26"/>
                <w:rtl/>
                <w:lang w:bidi="ar-SA"/>
              </w:rPr>
              <w:t>یی</w:t>
            </w:r>
            <w:r w:rsidRPr="00B76104">
              <w:rPr>
                <w:rFonts w:ascii="Calibri" w:eastAsia="Calibri" w:hAnsi="Calibri" w:cs="B Mitra"/>
                <w:sz w:val="26"/>
                <w:szCs w:val="26"/>
                <w:rtl/>
                <w:lang w:bidi="ar-SA"/>
              </w:rPr>
              <w:t xml:space="preserve"> (</w:t>
            </w:r>
            <w:r w:rsidRPr="00B76104">
              <w:rPr>
                <w:rFonts w:ascii="Calibri" w:eastAsia="Calibri" w:hAnsi="Calibri" w:cs="B Mitra" w:hint="cs"/>
                <w:sz w:val="26"/>
                <w:szCs w:val="26"/>
                <w:rtl/>
                <w:lang w:bidi="ar-SA"/>
              </w:rPr>
              <w:t xml:space="preserve">اعم از </w:t>
            </w:r>
            <w:r w:rsidRPr="00B76104">
              <w:rPr>
                <w:rFonts w:ascii="Calibri" w:eastAsia="Calibri" w:hAnsi="Calibri" w:cs="B Mitra"/>
                <w:sz w:val="26"/>
                <w:szCs w:val="26"/>
                <w:rtl/>
                <w:lang w:bidi="ar-SA"/>
              </w:rPr>
              <w:t>نرم‌افزارها</w:t>
            </w:r>
            <w:r w:rsidRPr="00B76104">
              <w:rPr>
                <w:rFonts w:ascii="Calibri" w:eastAsia="Calibri" w:hAnsi="Calibri" w:cs="B Mitra" w:hint="cs"/>
                <w:sz w:val="26"/>
                <w:szCs w:val="26"/>
                <w:rtl/>
                <w:lang w:bidi="ar-SA"/>
              </w:rPr>
              <w:t xml:space="preserve">، </w:t>
            </w:r>
            <w:r w:rsidRPr="00B76104">
              <w:rPr>
                <w:rFonts w:ascii="Calibri" w:eastAsia="Calibri" w:hAnsi="Calibri" w:cs="B Mitra"/>
                <w:sz w:val="26"/>
                <w:szCs w:val="26"/>
                <w:rtl/>
                <w:lang w:bidi="ar-SA"/>
              </w:rPr>
              <w:t>سخت‌افزارها</w:t>
            </w:r>
            <w:r w:rsidRPr="00B76104">
              <w:rPr>
                <w:rFonts w:ascii="Calibri" w:eastAsia="Calibri" w:hAnsi="Calibri" w:cs="B Mitra" w:hint="cs"/>
                <w:sz w:val="26"/>
                <w:szCs w:val="26"/>
                <w:rtl/>
                <w:lang w:bidi="ar-SA"/>
              </w:rPr>
              <w:t xml:space="preserve">، </w:t>
            </w:r>
            <w:r w:rsidRPr="00B76104">
              <w:rPr>
                <w:rFonts w:ascii="Calibri" w:eastAsia="Calibri" w:hAnsi="Calibri" w:cs="B Mitra"/>
                <w:sz w:val="26"/>
                <w:szCs w:val="26"/>
                <w:rtl/>
                <w:lang w:bidi="ar-SA"/>
              </w:rPr>
              <w:t>پروتکل‌ها</w:t>
            </w:r>
            <w:r w:rsidRPr="00B76104">
              <w:rPr>
                <w:rFonts w:ascii="Calibri" w:eastAsia="Calibri" w:hAnsi="Calibri" w:cs="B Mitra" w:hint="cs"/>
                <w:sz w:val="26"/>
                <w:szCs w:val="26"/>
                <w:rtl/>
                <w:lang w:bidi="ar-SA"/>
              </w:rPr>
              <w:t xml:space="preserve"> و غیره) است که امکان جستجو و دستیابی به منابع داده مکانی را با سطح امنیت </w:t>
            </w:r>
            <w:r w:rsidRPr="00B76104">
              <w:rPr>
                <w:rFonts w:ascii="Calibri" w:eastAsia="Calibri" w:hAnsi="Calibri" w:cs="B Mitra"/>
                <w:sz w:val="26"/>
                <w:szCs w:val="26"/>
                <w:rtl/>
                <w:lang w:bidi="ar-SA"/>
              </w:rPr>
              <w:t>قابل‌قبول</w:t>
            </w:r>
            <w:r w:rsidRPr="00B76104">
              <w:rPr>
                <w:rFonts w:ascii="Calibri" w:eastAsia="Calibri" w:hAnsi="Calibri" w:cs="B Mitra" w:hint="cs"/>
                <w:sz w:val="26"/>
                <w:szCs w:val="26"/>
                <w:rtl/>
                <w:lang w:bidi="ar-SA"/>
              </w:rPr>
              <w:t xml:space="preserve"> </w:t>
            </w:r>
            <w:r w:rsidRPr="00B76104">
              <w:rPr>
                <w:rFonts w:ascii="Calibri" w:eastAsia="Calibri" w:hAnsi="Calibri" w:cs="B Mitra"/>
                <w:sz w:val="26"/>
                <w:szCs w:val="26"/>
                <w:rtl/>
                <w:lang w:bidi="ar-SA"/>
              </w:rPr>
              <w:t>فراهم</w:t>
            </w:r>
            <w:r w:rsidRPr="00B76104">
              <w:rPr>
                <w:rFonts w:ascii="Calibri" w:eastAsia="Calibri" w:hAnsi="Calibri" w:cs="B Mitra" w:hint="cs"/>
                <w:sz w:val="26"/>
                <w:szCs w:val="26"/>
                <w:rtl/>
                <w:lang w:bidi="ar-SA"/>
              </w:rPr>
              <w:t xml:space="preserve"> </w:t>
            </w:r>
            <w:r w:rsidRPr="00B76104">
              <w:rPr>
                <w:rFonts w:ascii="Calibri" w:eastAsia="Calibri" w:hAnsi="Calibri" w:cs="B Mitra" w:hint="eastAsia"/>
                <w:sz w:val="26"/>
                <w:szCs w:val="26"/>
                <w:rtl/>
                <w:lang w:bidi="ar-SA"/>
              </w:rPr>
              <w:t>آورد</w:t>
            </w:r>
            <w:r w:rsidRPr="00B76104">
              <w:rPr>
                <w:rFonts w:ascii="Calibri" w:eastAsia="Calibri" w:hAnsi="Calibri" w:cs="B Mitra" w:hint="cs"/>
                <w:sz w:val="26"/>
                <w:szCs w:val="26"/>
                <w:rtl/>
                <w:lang w:bidi="ar-SA"/>
              </w:rPr>
              <w:t xml:space="preserve">ه و </w:t>
            </w:r>
            <w:r w:rsidRPr="00B76104">
              <w:rPr>
                <w:rFonts w:ascii="Calibri" w:eastAsia="Calibri" w:hAnsi="Calibri" w:cs="B Mitra"/>
                <w:sz w:val="26"/>
                <w:szCs w:val="26"/>
                <w:rtl/>
                <w:lang w:bidi="ar-SA"/>
              </w:rPr>
              <w:t>مجموعاً</w:t>
            </w:r>
            <w:r w:rsidRPr="00B76104">
              <w:rPr>
                <w:rFonts w:ascii="Calibri" w:eastAsia="Calibri" w:hAnsi="Calibri" w:cs="B Mitra" w:hint="cs"/>
                <w:sz w:val="26"/>
                <w:szCs w:val="26"/>
                <w:rtl/>
                <w:lang w:bidi="ar-SA"/>
              </w:rPr>
              <w:t xml:space="preserve"> </w:t>
            </w:r>
            <w:r w:rsidRPr="00B76104">
              <w:rPr>
                <w:rFonts w:ascii="Calibri" w:eastAsia="Calibri" w:hAnsi="Calibri" w:cs="B Mitra"/>
                <w:sz w:val="26"/>
                <w:szCs w:val="26"/>
                <w:rtl/>
                <w:lang w:bidi="ar-SA"/>
              </w:rPr>
              <w:t>به‌عنوان</w:t>
            </w:r>
            <w:r w:rsidRPr="00B76104">
              <w:rPr>
                <w:rFonts w:ascii="Calibri" w:eastAsia="Calibri" w:hAnsi="Calibri" w:cs="B Mitra" w:hint="cs"/>
                <w:sz w:val="26"/>
                <w:szCs w:val="26"/>
                <w:rtl/>
                <w:lang w:bidi="ar-SA"/>
              </w:rPr>
              <w:t xml:space="preserve"> سامانه زیرساخت داده</w:t>
            </w:r>
            <w:r w:rsidRPr="00B76104">
              <w:rPr>
                <w:rFonts w:ascii="Calibri" w:eastAsia="Calibri" w:hAnsi="Calibri" w:cs="B Mitra" w:hint="cs"/>
                <w:sz w:val="26"/>
                <w:szCs w:val="26"/>
                <w:rtl/>
                <w:lang w:bidi="ar-SA"/>
              </w:rPr>
              <w:softHyphen/>
              <w:t xml:space="preserve">های مکانی شناخته </w:t>
            </w:r>
            <w:r w:rsidRPr="00B76104">
              <w:rPr>
                <w:rFonts w:ascii="Calibri" w:eastAsia="Calibri" w:hAnsi="Calibri" w:cs="B Mitra"/>
                <w:sz w:val="26"/>
                <w:szCs w:val="26"/>
                <w:rtl/>
                <w:lang w:bidi="ar-SA"/>
              </w:rPr>
              <w:t>م</w:t>
            </w:r>
            <w:r w:rsidRPr="00B76104">
              <w:rPr>
                <w:rFonts w:ascii="Calibri" w:eastAsia="Calibri" w:hAnsi="Calibri" w:cs="B Mitra" w:hint="cs"/>
                <w:sz w:val="26"/>
                <w:szCs w:val="26"/>
                <w:rtl/>
                <w:lang w:bidi="ar-SA"/>
              </w:rPr>
              <w:t>ی‌شود.</w:t>
            </w:r>
          </w:p>
          <w:p w14:paraId="40DD084C" w14:textId="77777777" w:rsidR="00BF0227" w:rsidRPr="00B76104" w:rsidRDefault="00BF0227" w:rsidP="00BF0227">
            <w:pPr>
              <w:jc w:val="lowKashida"/>
              <w:rPr>
                <w:rFonts w:ascii="Calibri" w:eastAsia="Calibri" w:hAnsi="Calibri" w:cs="B Mitra"/>
                <w:sz w:val="26"/>
                <w:szCs w:val="26"/>
                <w:rtl/>
                <w:lang w:bidi="ar-SA"/>
              </w:rPr>
            </w:pPr>
            <w:r w:rsidRPr="00B76104">
              <w:rPr>
                <w:rFonts w:ascii="Calibri" w:eastAsia="Calibri" w:hAnsi="Calibri" w:cs="B Mitra" w:hint="cs"/>
                <w:sz w:val="26"/>
                <w:szCs w:val="26"/>
                <w:rtl/>
                <w:lang w:bidi="ar-SA"/>
              </w:rPr>
              <w:t>آدرس سامانه زیرساخت ملی داده</w:t>
            </w:r>
            <w:r w:rsidRPr="00B76104">
              <w:rPr>
                <w:rFonts w:ascii="Calibri" w:eastAsia="Calibri" w:hAnsi="Calibri" w:cs="B Mitra" w:hint="cs"/>
                <w:sz w:val="26"/>
                <w:szCs w:val="26"/>
                <w:rtl/>
                <w:lang w:bidi="ar-SA"/>
              </w:rPr>
              <w:softHyphen/>
              <w:t>های مکانی سازمان نقشه</w:t>
            </w:r>
            <w:r w:rsidRPr="00B76104">
              <w:rPr>
                <w:rFonts w:ascii="Calibri" w:eastAsia="Calibri" w:hAnsi="Calibri" w:cs="B Mitra" w:hint="cs"/>
                <w:sz w:val="26"/>
                <w:szCs w:val="26"/>
                <w:rtl/>
                <w:lang w:bidi="ar-SA"/>
              </w:rPr>
              <w:softHyphen/>
              <w:t>برداری کشور؛</w:t>
            </w:r>
          </w:p>
          <w:p w14:paraId="6876B64E" w14:textId="7A9415DC" w:rsidR="00BF0227" w:rsidRPr="00B76104" w:rsidRDefault="00165F7B" w:rsidP="00BF0227">
            <w:pPr>
              <w:jc w:val="lowKashida"/>
              <w:rPr>
                <w:rFonts w:cs="B Mitra"/>
                <w:color w:val="000000" w:themeColor="text1"/>
                <w:sz w:val="26"/>
                <w:szCs w:val="26"/>
              </w:rPr>
            </w:pPr>
            <w:hyperlink r:id="rId7" w:history="1">
              <w:r w:rsidR="00BF0227" w:rsidRPr="00B76104">
                <w:rPr>
                  <w:rStyle w:val="Hyperlink"/>
                  <w:rFonts w:cs="B Mitra"/>
                  <w:sz w:val="26"/>
                  <w:szCs w:val="26"/>
                  <w:lang w:bidi="ar-SA"/>
                </w:rPr>
                <w:t>https://iransdi.ncc.gov.ir</w:t>
              </w:r>
            </w:hyperlink>
          </w:p>
        </w:tc>
      </w:tr>
      <w:tr w:rsidR="00BF0227" w:rsidRPr="00B76104" w14:paraId="18A60E68" w14:textId="77777777" w:rsidTr="00B76104">
        <w:tblPrEx>
          <w:tblLook w:val="0000" w:firstRow="0" w:lastRow="0" w:firstColumn="0" w:lastColumn="0" w:noHBand="0" w:noVBand="0"/>
        </w:tblPrEx>
        <w:trPr>
          <w:trHeight w:val="622"/>
        </w:trPr>
        <w:tc>
          <w:tcPr>
            <w:tcW w:w="14176" w:type="dxa"/>
            <w:gridSpan w:val="4"/>
            <w:tcBorders>
              <w:left w:val="double" w:sz="4" w:space="0" w:color="auto"/>
              <w:right w:val="double" w:sz="4" w:space="0" w:color="auto"/>
            </w:tcBorders>
            <w:vAlign w:val="center"/>
          </w:tcPr>
          <w:p w14:paraId="1E17995A" w14:textId="77777777" w:rsidR="00BF0227" w:rsidRPr="00B76104" w:rsidRDefault="00BF0227" w:rsidP="00BF0227">
            <w:pPr>
              <w:widowControl w:val="0"/>
              <w:rPr>
                <w:rFonts w:cs="B Mitra"/>
                <w:sz w:val="26"/>
                <w:szCs w:val="26"/>
                <w:rtl/>
              </w:rPr>
            </w:pPr>
            <w:r w:rsidRPr="00B76104">
              <w:rPr>
                <w:rFonts w:cs="B Mitra" w:hint="cs"/>
                <w:sz w:val="26"/>
                <w:szCs w:val="26"/>
                <w:rtl/>
              </w:rPr>
              <w:lastRenderedPageBreak/>
              <w:t>مستند قانونی شاخص:</w:t>
            </w:r>
          </w:p>
          <w:p w14:paraId="0A62D210" w14:textId="77777777" w:rsidR="00BF0227" w:rsidRPr="00B76104" w:rsidRDefault="00BF0227" w:rsidP="00BF0227">
            <w:pPr>
              <w:shd w:val="clear" w:color="auto" w:fill="FFFFFF"/>
              <w:rPr>
                <w:rFonts w:ascii="Calibri" w:eastAsia="Calibri" w:hAnsi="Calibri" w:cs="B Mitra"/>
                <w:sz w:val="26"/>
                <w:szCs w:val="26"/>
                <w:rtl/>
              </w:rPr>
            </w:pPr>
            <w:r w:rsidRPr="00B76104">
              <w:rPr>
                <w:rFonts w:ascii="Calibri" w:eastAsia="Calibri" w:hAnsi="Calibri" w:cs="B Mitra" w:hint="cs"/>
                <w:sz w:val="26"/>
                <w:szCs w:val="26"/>
                <w:rtl/>
              </w:rPr>
              <w:t>ابلاغیه شورای یکصدو بیست و دومین جلسه شورای عالی نقشه برداری کشور به شماره ابلاغیه447795 مورخ 24/8/1401</w:t>
            </w:r>
          </w:p>
          <w:p w14:paraId="0C21646A" w14:textId="77777777" w:rsidR="00BF0227" w:rsidRPr="00B76104" w:rsidRDefault="00BF0227" w:rsidP="00BF0227">
            <w:pPr>
              <w:shd w:val="clear" w:color="auto" w:fill="FFFFFF"/>
              <w:rPr>
                <w:rFonts w:ascii="Calibri" w:eastAsia="Calibri" w:hAnsi="Calibri" w:cs="B Mitra"/>
                <w:sz w:val="26"/>
                <w:szCs w:val="26"/>
                <w:rtl/>
              </w:rPr>
            </w:pPr>
            <w:r w:rsidRPr="00B76104">
              <w:rPr>
                <w:rFonts w:ascii="Calibri" w:eastAsia="Calibri" w:hAnsi="Calibri" w:cs="B Mitra" w:hint="cs"/>
                <w:sz w:val="26"/>
                <w:szCs w:val="26"/>
                <w:rtl/>
              </w:rPr>
              <w:t>ماده(155) قانون برنامه چهرم توسعه اقتصادی، اجتماعی و فرهنگی جمهوری اسلامی ایران (منظومه اطلاعات مکان محور)</w:t>
            </w:r>
          </w:p>
          <w:p w14:paraId="7815FD9D" w14:textId="77777777" w:rsidR="00BF0227" w:rsidRPr="00B76104" w:rsidRDefault="00BF0227" w:rsidP="00BF0227">
            <w:pPr>
              <w:shd w:val="clear" w:color="auto" w:fill="FFFFFF"/>
              <w:rPr>
                <w:rFonts w:ascii="Calibri" w:eastAsia="Calibri" w:hAnsi="Calibri" w:cs="B Mitra"/>
                <w:sz w:val="26"/>
                <w:szCs w:val="26"/>
                <w:rtl/>
              </w:rPr>
            </w:pPr>
            <w:r w:rsidRPr="00B76104">
              <w:rPr>
                <w:rFonts w:ascii="Calibri" w:eastAsia="Calibri" w:hAnsi="Calibri" w:cs="B Mitra" w:hint="cs"/>
                <w:sz w:val="26"/>
                <w:szCs w:val="26"/>
                <w:rtl/>
              </w:rPr>
              <w:t>بند(د) ماده(5) برنامه ملی آمار</w:t>
            </w:r>
          </w:p>
          <w:p w14:paraId="7EAF5855" w14:textId="77777777" w:rsidR="00BF0227" w:rsidRPr="00B76104" w:rsidRDefault="00BF0227" w:rsidP="00BF0227">
            <w:pPr>
              <w:shd w:val="clear" w:color="auto" w:fill="FFFFFF"/>
              <w:rPr>
                <w:rFonts w:ascii="Calibri" w:eastAsia="Calibri" w:hAnsi="Calibri" w:cs="B Mitra"/>
                <w:sz w:val="26"/>
                <w:szCs w:val="26"/>
                <w:rtl/>
              </w:rPr>
            </w:pPr>
            <w:r w:rsidRPr="00B76104">
              <w:rPr>
                <w:rFonts w:ascii="Calibri" w:eastAsia="Calibri" w:hAnsi="Calibri" w:cs="B Mitra" w:hint="cs"/>
                <w:sz w:val="26"/>
                <w:szCs w:val="26"/>
                <w:rtl/>
              </w:rPr>
              <w:t>تبصره (2) ماده(23)ضوابط فنی اجرایی توسعه دولت الکترونیک مصوبه شماره 206/93/7740 مورخ 10/6/1393 شورای عالی اداری</w:t>
            </w:r>
          </w:p>
          <w:p w14:paraId="58498CA9" w14:textId="77777777" w:rsidR="00BF0227" w:rsidRPr="00B76104" w:rsidRDefault="00BF0227" w:rsidP="00BF0227">
            <w:pPr>
              <w:jc w:val="lowKashida"/>
              <w:rPr>
                <w:rFonts w:cs="B Mitra"/>
                <w:color w:val="000000" w:themeColor="text1"/>
                <w:sz w:val="26"/>
                <w:szCs w:val="26"/>
                <w:rtl/>
              </w:rPr>
            </w:pPr>
          </w:p>
        </w:tc>
      </w:tr>
      <w:tr w:rsidR="00BF0227" w:rsidRPr="00B76104" w14:paraId="332351B5" w14:textId="77777777" w:rsidTr="00B76104">
        <w:tblPrEx>
          <w:tblLook w:val="0000" w:firstRow="0" w:lastRow="0" w:firstColumn="0" w:lastColumn="0" w:noHBand="0" w:noVBand="0"/>
        </w:tblPrEx>
        <w:trPr>
          <w:trHeight w:val="461"/>
        </w:trPr>
        <w:tc>
          <w:tcPr>
            <w:tcW w:w="10591" w:type="dxa"/>
            <w:tcBorders>
              <w:left w:val="double" w:sz="4" w:space="0" w:color="auto"/>
            </w:tcBorders>
          </w:tcPr>
          <w:p w14:paraId="3AE015B4" w14:textId="1702423A" w:rsidR="00BF0227" w:rsidRPr="00B76104" w:rsidRDefault="00BF0227" w:rsidP="00B70942">
            <w:pPr>
              <w:rPr>
                <w:rFonts w:cs="B Mitra"/>
                <w:b/>
                <w:bCs/>
                <w:sz w:val="26"/>
                <w:szCs w:val="26"/>
                <w:rtl/>
              </w:rPr>
            </w:pPr>
            <w:r w:rsidRPr="00B76104">
              <w:rPr>
                <w:rFonts w:cs="B Mitra" w:hint="cs"/>
                <w:b/>
                <w:bCs/>
                <w:sz w:val="26"/>
                <w:szCs w:val="26"/>
                <w:rtl/>
              </w:rPr>
              <w:t>سنجه 1:  به اشتراک گذاری لایه های مکانی دستگاه در ژئوپورتال های ملی و استانی</w:t>
            </w:r>
          </w:p>
        </w:tc>
        <w:tc>
          <w:tcPr>
            <w:tcW w:w="3585" w:type="dxa"/>
            <w:gridSpan w:val="3"/>
            <w:tcBorders>
              <w:right w:val="double" w:sz="4" w:space="0" w:color="auto"/>
            </w:tcBorders>
            <w:shd w:val="clear" w:color="auto" w:fill="auto"/>
          </w:tcPr>
          <w:p w14:paraId="41AD5F06" w14:textId="25774A5E" w:rsidR="00BF0227" w:rsidRPr="00B76104" w:rsidRDefault="00B76104" w:rsidP="00B70942">
            <w:pPr>
              <w:rPr>
                <w:rFonts w:cs="B Mitra"/>
                <w:b/>
                <w:bCs/>
                <w:sz w:val="26"/>
                <w:szCs w:val="26"/>
                <w:rtl/>
              </w:rPr>
            </w:pPr>
            <w:r w:rsidRPr="009001A7">
              <w:rPr>
                <w:rFonts w:cs="B Mitra" w:hint="cs"/>
                <w:b/>
                <w:bCs/>
                <w:sz w:val="26"/>
                <w:szCs w:val="26"/>
                <w:rtl/>
              </w:rPr>
              <w:t xml:space="preserve">وزن از 100: </w:t>
            </w:r>
            <w:r>
              <w:rPr>
                <w:rFonts w:cs="B Mitra" w:hint="cs"/>
                <w:b/>
                <w:bCs/>
                <w:sz w:val="26"/>
                <w:szCs w:val="26"/>
                <w:rtl/>
              </w:rPr>
              <w:t>100</w:t>
            </w:r>
          </w:p>
        </w:tc>
      </w:tr>
      <w:tr w:rsidR="00BF0227" w:rsidRPr="00B76104" w14:paraId="0CA2EF60" w14:textId="77777777" w:rsidTr="00B76104">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14176" w:type="dxa"/>
            <w:gridSpan w:val="4"/>
            <w:tcBorders>
              <w:left w:val="double" w:sz="4" w:space="0" w:color="auto"/>
              <w:bottom w:val="single" w:sz="4" w:space="0" w:color="auto"/>
              <w:right w:val="double" w:sz="4" w:space="0" w:color="auto"/>
            </w:tcBorders>
            <w:vAlign w:val="center"/>
          </w:tcPr>
          <w:p w14:paraId="114C5E07" w14:textId="77777777" w:rsidR="00F01542" w:rsidRPr="00F01542" w:rsidRDefault="00F01542" w:rsidP="00F01542">
            <w:pPr>
              <w:widowControl w:val="0"/>
              <w:rPr>
                <w:rFonts w:cs="B Mitra"/>
                <w:sz w:val="26"/>
                <w:szCs w:val="26"/>
              </w:rPr>
            </w:pPr>
          </w:p>
          <w:p w14:paraId="39BFF3BB" w14:textId="77777777" w:rsidR="00F01542" w:rsidRPr="00F01542" w:rsidRDefault="00F01542" w:rsidP="00F01542">
            <w:pPr>
              <w:widowControl w:val="0"/>
              <w:rPr>
                <w:rFonts w:cs="B Mitra"/>
                <w:sz w:val="26"/>
                <w:szCs w:val="26"/>
              </w:rPr>
            </w:pPr>
            <w:r w:rsidRPr="00F01542">
              <w:rPr>
                <w:rFonts w:cs="B Mitra"/>
                <w:sz w:val="26"/>
                <w:szCs w:val="26"/>
                <w:rtl/>
              </w:rPr>
              <w:t xml:space="preserve">نحوه ارزیابی و فرمول سنجش: </w:t>
            </w:r>
          </w:p>
          <w:p w14:paraId="13F627D3" w14:textId="77777777" w:rsidR="00F01542" w:rsidRPr="00F01542" w:rsidRDefault="00F01542" w:rsidP="00F01542">
            <w:pPr>
              <w:widowControl w:val="0"/>
              <w:rPr>
                <w:rFonts w:cs="B Mitra"/>
                <w:sz w:val="26"/>
                <w:szCs w:val="26"/>
              </w:rPr>
            </w:pPr>
            <w:r w:rsidRPr="00F01542">
              <w:rPr>
                <w:rFonts w:cs="B Mitra"/>
                <w:sz w:val="26"/>
                <w:szCs w:val="26"/>
                <w:rtl/>
              </w:rPr>
              <w:t>دستگاه‌ها از دید این شاخص به دو دسته زیر تقسیم می‌گردند:</w:t>
            </w:r>
          </w:p>
          <w:p w14:paraId="656289CA" w14:textId="77777777" w:rsidR="00F01542" w:rsidRPr="00F01542" w:rsidRDefault="00F01542" w:rsidP="00F01542">
            <w:pPr>
              <w:widowControl w:val="0"/>
              <w:rPr>
                <w:rFonts w:cs="B Mitra"/>
                <w:sz w:val="26"/>
                <w:szCs w:val="26"/>
              </w:rPr>
            </w:pPr>
            <w:r w:rsidRPr="00F01542">
              <w:rPr>
                <w:rFonts w:cs="B Mitra"/>
                <w:sz w:val="26"/>
                <w:szCs w:val="26"/>
                <w:rtl/>
              </w:rPr>
              <w:t>1-</w:t>
            </w:r>
            <w:r w:rsidRPr="00F01542">
              <w:rPr>
                <w:rFonts w:cs="B Mitra"/>
                <w:sz w:val="26"/>
                <w:szCs w:val="26"/>
                <w:rtl/>
              </w:rPr>
              <w:tab/>
              <w:t>دستگاه‌های متولی داده‌های مکانی که مدل داده‌های آن‌ها در کمیسیون معین شورای عالی نقشه برداری طرح و نهایی گردیده است لیست این دستگاه‌ها در آدرس ذیل به همراه لایه‌های اطلاعاتی آن‌ها آورده شده است.</w:t>
            </w:r>
          </w:p>
          <w:p w14:paraId="104CF6CF" w14:textId="77777777" w:rsidR="00F01542" w:rsidRPr="00F01542" w:rsidRDefault="00F01542" w:rsidP="00F01542">
            <w:pPr>
              <w:widowControl w:val="0"/>
              <w:rPr>
                <w:rFonts w:cs="B Mitra"/>
                <w:sz w:val="26"/>
                <w:szCs w:val="26"/>
              </w:rPr>
            </w:pPr>
            <w:r w:rsidRPr="00F01542">
              <w:rPr>
                <w:rFonts w:cs="B Mitra"/>
                <w:sz w:val="26"/>
                <w:szCs w:val="26"/>
              </w:rPr>
              <w:t>https://iransdi.ncc.gov.ir/layersf/DataModels</w:t>
            </w:r>
          </w:p>
          <w:p w14:paraId="73A5104E" w14:textId="77777777" w:rsidR="00F01542" w:rsidRPr="00F01542" w:rsidRDefault="00F01542" w:rsidP="00F01542">
            <w:pPr>
              <w:widowControl w:val="0"/>
              <w:rPr>
                <w:rFonts w:cs="B Mitra"/>
                <w:sz w:val="26"/>
                <w:szCs w:val="26"/>
              </w:rPr>
            </w:pPr>
            <w:r w:rsidRPr="00F01542">
              <w:rPr>
                <w:rFonts w:cs="B Mitra"/>
                <w:sz w:val="26"/>
                <w:szCs w:val="26"/>
                <w:rtl/>
              </w:rPr>
              <w:t>2-</w:t>
            </w:r>
            <w:r w:rsidRPr="00F01542">
              <w:rPr>
                <w:rFonts w:cs="B Mitra"/>
                <w:sz w:val="26"/>
                <w:szCs w:val="26"/>
                <w:rtl/>
              </w:rPr>
              <w:tab/>
              <w:t>سایر دستگاه‌ها: شامل دستگاه‌های اجرایی ماده 5 که نامشان در لیست فوق قرار ندارد.</w:t>
            </w:r>
          </w:p>
          <w:p w14:paraId="1E6F6784" w14:textId="77777777" w:rsidR="00F01542" w:rsidRPr="00F01542" w:rsidRDefault="00F01542" w:rsidP="00F01542">
            <w:pPr>
              <w:widowControl w:val="0"/>
              <w:rPr>
                <w:rFonts w:cs="B Mitra"/>
                <w:sz w:val="26"/>
                <w:szCs w:val="26"/>
              </w:rPr>
            </w:pPr>
            <w:r w:rsidRPr="00F01542">
              <w:rPr>
                <w:rFonts w:cs="B Mitra"/>
                <w:sz w:val="26"/>
                <w:szCs w:val="26"/>
                <w:rtl/>
              </w:rPr>
              <w:lastRenderedPageBreak/>
              <w:t>نحوه امتیازدهی در سال 1401 برای دسته شماره 1 که دارای مجوز افتا نیز می‌باشند:</w:t>
            </w:r>
          </w:p>
          <w:p w14:paraId="32E2EB13" w14:textId="77777777" w:rsidR="00F01542" w:rsidRPr="00F01542" w:rsidRDefault="00F01542" w:rsidP="00F01542">
            <w:pPr>
              <w:widowControl w:val="0"/>
              <w:rPr>
                <w:rFonts w:cs="B Mitra"/>
                <w:sz w:val="26"/>
                <w:szCs w:val="26"/>
              </w:rPr>
            </w:pPr>
          </w:p>
          <w:p w14:paraId="4661139D" w14:textId="77777777" w:rsidR="00F01542" w:rsidRPr="00F01542" w:rsidRDefault="00F01542" w:rsidP="00F01542">
            <w:pPr>
              <w:widowControl w:val="0"/>
              <w:rPr>
                <w:rFonts w:cs="B Mitra"/>
                <w:sz w:val="26"/>
                <w:szCs w:val="26"/>
              </w:rPr>
            </w:pPr>
            <w:r w:rsidRPr="00F01542">
              <w:rPr>
                <w:rFonts w:cs="B Mitra"/>
                <w:sz w:val="26"/>
                <w:szCs w:val="26"/>
                <w:rtl/>
              </w:rPr>
              <w:t>ردیف</w:t>
            </w:r>
            <w:r w:rsidRPr="00F01542">
              <w:rPr>
                <w:rFonts w:cs="B Mitra"/>
                <w:sz w:val="26"/>
                <w:szCs w:val="26"/>
                <w:rtl/>
              </w:rPr>
              <w:tab/>
              <w:t>ضوابط لازم الاجرا</w:t>
            </w:r>
            <w:r w:rsidRPr="00F01542">
              <w:rPr>
                <w:rFonts w:cs="B Mitra"/>
                <w:sz w:val="26"/>
                <w:szCs w:val="26"/>
                <w:rtl/>
              </w:rPr>
              <w:tab/>
              <w:t>امتیاز</w:t>
            </w:r>
          </w:p>
          <w:p w14:paraId="153A5477" w14:textId="77777777" w:rsidR="00F01542" w:rsidRPr="00F01542" w:rsidRDefault="00F01542" w:rsidP="00F01542">
            <w:pPr>
              <w:widowControl w:val="0"/>
              <w:rPr>
                <w:rFonts w:cs="B Mitra"/>
                <w:sz w:val="26"/>
                <w:szCs w:val="26"/>
              </w:rPr>
            </w:pPr>
            <w:r w:rsidRPr="00F01542">
              <w:rPr>
                <w:rFonts w:cs="B Mitra"/>
                <w:sz w:val="26"/>
                <w:szCs w:val="26"/>
                <w:rtl/>
              </w:rPr>
              <w:t>۱-۱</w:t>
            </w:r>
            <w:r w:rsidRPr="00F01542">
              <w:rPr>
                <w:rFonts w:cs="B Mitra"/>
                <w:sz w:val="26"/>
                <w:szCs w:val="26"/>
                <w:rtl/>
              </w:rPr>
              <w:tab/>
              <w:t>آماده نمودن اطلاعات مکانی(</w:t>
            </w:r>
            <w:r w:rsidRPr="00F01542">
              <w:rPr>
                <w:rFonts w:cs="B Mitra"/>
                <w:sz w:val="26"/>
                <w:szCs w:val="26"/>
              </w:rPr>
              <w:t>GIS Ready</w:t>
            </w:r>
            <w:r w:rsidRPr="00F01542">
              <w:rPr>
                <w:rFonts w:cs="B Mitra"/>
                <w:sz w:val="26"/>
                <w:szCs w:val="26"/>
                <w:rtl/>
              </w:rPr>
              <w:t>) مطابق با مدل داده مصوب</w:t>
            </w:r>
            <w:r w:rsidRPr="00F01542">
              <w:rPr>
                <w:rFonts w:cs="B Mitra"/>
                <w:sz w:val="26"/>
                <w:szCs w:val="26"/>
                <w:rtl/>
              </w:rPr>
              <w:tab/>
            </w:r>
            <w:r w:rsidRPr="00F01542">
              <w:rPr>
                <w:rFonts w:ascii="Sakkal Majalla" w:hAnsi="Sakkal Majalla" w:cs="Sakkal Majalla" w:hint="cs"/>
                <w:sz w:val="26"/>
                <w:szCs w:val="26"/>
                <w:rtl/>
              </w:rPr>
              <w:t>٪</w:t>
            </w:r>
            <w:r w:rsidRPr="00F01542">
              <w:rPr>
                <w:rFonts w:cs="B Mitra" w:hint="cs"/>
                <w:sz w:val="26"/>
                <w:szCs w:val="26"/>
                <w:rtl/>
              </w:rPr>
              <w:t>۴۵</w:t>
            </w:r>
          </w:p>
          <w:p w14:paraId="79C71851" w14:textId="77777777" w:rsidR="00F01542" w:rsidRPr="00F01542" w:rsidRDefault="00F01542" w:rsidP="00F01542">
            <w:pPr>
              <w:widowControl w:val="0"/>
              <w:rPr>
                <w:rFonts w:cs="B Mitra"/>
                <w:sz w:val="26"/>
                <w:szCs w:val="26"/>
              </w:rPr>
            </w:pPr>
            <w:r w:rsidRPr="00F01542">
              <w:rPr>
                <w:rFonts w:cs="B Mitra"/>
                <w:sz w:val="26"/>
                <w:szCs w:val="26"/>
                <w:rtl/>
              </w:rPr>
              <w:t>۱-۲</w:t>
            </w:r>
            <w:r w:rsidRPr="00F01542">
              <w:rPr>
                <w:rFonts w:cs="B Mitra"/>
                <w:sz w:val="26"/>
                <w:szCs w:val="26"/>
                <w:rtl/>
              </w:rPr>
              <w:tab/>
              <w:t>تامین سرورها و نصب نرم‌افزارهای مورد نیاز</w:t>
            </w:r>
            <w:r w:rsidRPr="00F01542">
              <w:rPr>
                <w:rFonts w:cs="B Mitra"/>
                <w:sz w:val="26"/>
                <w:szCs w:val="26"/>
                <w:rtl/>
              </w:rPr>
              <w:tab/>
            </w:r>
            <w:r w:rsidRPr="00F01542">
              <w:rPr>
                <w:rFonts w:ascii="Sakkal Majalla" w:hAnsi="Sakkal Majalla" w:cs="Sakkal Majalla" w:hint="cs"/>
                <w:sz w:val="26"/>
                <w:szCs w:val="26"/>
                <w:rtl/>
              </w:rPr>
              <w:t>٪</w:t>
            </w:r>
            <w:r w:rsidRPr="00F01542">
              <w:rPr>
                <w:rFonts w:cs="B Mitra" w:hint="cs"/>
                <w:sz w:val="26"/>
                <w:szCs w:val="26"/>
                <w:rtl/>
              </w:rPr>
              <w:t>۱۵</w:t>
            </w:r>
          </w:p>
          <w:p w14:paraId="65FCD961" w14:textId="77777777" w:rsidR="00F01542" w:rsidRPr="00F01542" w:rsidRDefault="00F01542" w:rsidP="00F01542">
            <w:pPr>
              <w:widowControl w:val="0"/>
              <w:rPr>
                <w:rFonts w:cs="B Mitra"/>
                <w:sz w:val="26"/>
                <w:szCs w:val="26"/>
              </w:rPr>
            </w:pPr>
            <w:r w:rsidRPr="00F01542">
              <w:rPr>
                <w:rFonts w:cs="B Mitra"/>
                <w:sz w:val="26"/>
                <w:szCs w:val="26"/>
                <w:rtl/>
              </w:rPr>
              <w:t>۱-۳</w:t>
            </w:r>
            <w:r w:rsidRPr="00F01542">
              <w:rPr>
                <w:rFonts w:cs="B Mitra"/>
                <w:sz w:val="26"/>
                <w:szCs w:val="26"/>
                <w:rtl/>
              </w:rPr>
              <w:tab/>
              <w:t>ساخت سرویس و فراداده‌های مربوطه و ثبت در ژئوپورتال ملی</w:t>
            </w:r>
            <w:r w:rsidRPr="00F01542">
              <w:rPr>
                <w:rFonts w:cs="B Mitra"/>
                <w:sz w:val="26"/>
                <w:szCs w:val="26"/>
                <w:rtl/>
              </w:rPr>
              <w:tab/>
            </w:r>
            <w:r w:rsidRPr="00F01542">
              <w:rPr>
                <w:rFonts w:ascii="Sakkal Majalla" w:hAnsi="Sakkal Majalla" w:cs="Sakkal Majalla" w:hint="cs"/>
                <w:sz w:val="26"/>
                <w:szCs w:val="26"/>
                <w:rtl/>
              </w:rPr>
              <w:t>٪</w:t>
            </w:r>
            <w:r w:rsidRPr="00F01542">
              <w:rPr>
                <w:rFonts w:cs="B Mitra" w:hint="cs"/>
                <w:sz w:val="26"/>
                <w:szCs w:val="26"/>
                <w:rtl/>
              </w:rPr>
              <w:t>۲۰</w:t>
            </w:r>
          </w:p>
          <w:p w14:paraId="302C451E" w14:textId="77777777" w:rsidR="00F01542" w:rsidRPr="00F01542" w:rsidRDefault="00F01542" w:rsidP="00F01542">
            <w:pPr>
              <w:widowControl w:val="0"/>
              <w:rPr>
                <w:rFonts w:cs="B Mitra"/>
                <w:sz w:val="26"/>
                <w:szCs w:val="26"/>
              </w:rPr>
            </w:pPr>
            <w:r w:rsidRPr="00F01542">
              <w:rPr>
                <w:rFonts w:cs="B Mitra"/>
                <w:sz w:val="26"/>
                <w:szCs w:val="26"/>
                <w:rtl/>
              </w:rPr>
              <w:t>۱-۴</w:t>
            </w:r>
          </w:p>
          <w:p w14:paraId="2D645270" w14:textId="77777777" w:rsidR="00F01542" w:rsidRPr="00F01542" w:rsidRDefault="00F01542" w:rsidP="00F01542">
            <w:pPr>
              <w:widowControl w:val="0"/>
              <w:rPr>
                <w:rFonts w:cs="B Mitra"/>
                <w:sz w:val="26"/>
                <w:szCs w:val="26"/>
              </w:rPr>
            </w:pPr>
            <w:r w:rsidRPr="00F01542">
              <w:rPr>
                <w:rFonts w:cs="B Mitra"/>
                <w:sz w:val="26"/>
                <w:szCs w:val="26"/>
                <w:rtl/>
              </w:rPr>
              <w:tab/>
              <w:t>ثبت سرویس‌های مربوطه در ژئوپورتال‌های استانی</w:t>
            </w:r>
            <w:r w:rsidRPr="00F01542">
              <w:rPr>
                <w:rFonts w:cs="B Mitra"/>
                <w:sz w:val="26"/>
                <w:szCs w:val="26"/>
                <w:rtl/>
              </w:rPr>
              <w:tab/>
            </w:r>
            <w:r w:rsidRPr="00F01542">
              <w:rPr>
                <w:rFonts w:ascii="Sakkal Majalla" w:hAnsi="Sakkal Majalla" w:cs="Sakkal Majalla" w:hint="cs"/>
                <w:sz w:val="26"/>
                <w:szCs w:val="26"/>
                <w:rtl/>
              </w:rPr>
              <w:t>٪</w:t>
            </w:r>
            <w:r w:rsidRPr="00F01542">
              <w:rPr>
                <w:rFonts w:cs="B Mitra" w:hint="cs"/>
                <w:sz w:val="26"/>
                <w:szCs w:val="26"/>
                <w:rtl/>
              </w:rPr>
              <w:t>۲۰</w:t>
            </w:r>
          </w:p>
          <w:p w14:paraId="5699C8FB" w14:textId="77777777" w:rsidR="00F01542" w:rsidRPr="00F01542" w:rsidRDefault="00F01542" w:rsidP="00F01542">
            <w:pPr>
              <w:widowControl w:val="0"/>
              <w:rPr>
                <w:rFonts w:cs="B Mitra"/>
                <w:sz w:val="26"/>
                <w:szCs w:val="26"/>
              </w:rPr>
            </w:pPr>
            <w:r w:rsidRPr="00F01542">
              <w:rPr>
                <w:rFonts w:cs="B Mitra"/>
                <w:sz w:val="26"/>
                <w:szCs w:val="26"/>
                <w:rtl/>
              </w:rPr>
              <w:t>نحوه امتیازدهی در سال 1401سنجش نماگر 1 برای دسته شماره 1 که دارای مجوز افتا  نمی‌باشند:</w:t>
            </w:r>
          </w:p>
          <w:p w14:paraId="3C1F1C13" w14:textId="77777777" w:rsidR="00F01542" w:rsidRPr="00F01542" w:rsidRDefault="00F01542" w:rsidP="00F01542">
            <w:pPr>
              <w:widowControl w:val="0"/>
              <w:rPr>
                <w:rFonts w:cs="B Mitra"/>
                <w:sz w:val="26"/>
                <w:szCs w:val="26"/>
              </w:rPr>
            </w:pPr>
            <w:r w:rsidRPr="00F01542">
              <w:rPr>
                <w:rFonts w:cs="B Mitra"/>
                <w:sz w:val="26"/>
                <w:szCs w:val="26"/>
                <w:rtl/>
              </w:rPr>
              <w:t>ردیف</w:t>
            </w:r>
            <w:r w:rsidRPr="00F01542">
              <w:rPr>
                <w:rFonts w:cs="B Mitra"/>
                <w:sz w:val="26"/>
                <w:szCs w:val="26"/>
                <w:rtl/>
              </w:rPr>
              <w:tab/>
              <w:t>ضوابط لازم الاجرا</w:t>
            </w:r>
            <w:r w:rsidRPr="00F01542">
              <w:rPr>
                <w:rFonts w:cs="B Mitra"/>
                <w:sz w:val="26"/>
                <w:szCs w:val="26"/>
                <w:rtl/>
              </w:rPr>
              <w:tab/>
              <w:t>امتیاز</w:t>
            </w:r>
          </w:p>
          <w:p w14:paraId="1084C891" w14:textId="77777777" w:rsidR="00F01542" w:rsidRPr="00F01542" w:rsidRDefault="00F01542" w:rsidP="00F01542">
            <w:pPr>
              <w:widowControl w:val="0"/>
              <w:rPr>
                <w:rFonts w:cs="B Mitra"/>
                <w:sz w:val="26"/>
                <w:szCs w:val="26"/>
              </w:rPr>
            </w:pPr>
            <w:r w:rsidRPr="00F01542">
              <w:rPr>
                <w:rFonts w:cs="B Mitra"/>
                <w:sz w:val="26"/>
                <w:szCs w:val="26"/>
                <w:rtl/>
              </w:rPr>
              <w:t>۱-۵</w:t>
            </w:r>
            <w:r w:rsidRPr="00F01542">
              <w:rPr>
                <w:rFonts w:cs="B Mitra"/>
                <w:sz w:val="26"/>
                <w:szCs w:val="26"/>
                <w:rtl/>
              </w:rPr>
              <w:tab/>
              <w:t>آماده سازی نمودن اطلاعات مکانی(</w:t>
            </w:r>
            <w:r w:rsidRPr="00F01542">
              <w:rPr>
                <w:rFonts w:cs="B Mitra"/>
                <w:sz w:val="26"/>
                <w:szCs w:val="26"/>
              </w:rPr>
              <w:t>GIS Ready</w:t>
            </w:r>
            <w:r w:rsidRPr="00F01542">
              <w:rPr>
                <w:rFonts w:cs="B Mitra"/>
                <w:sz w:val="26"/>
                <w:szCs w:val="26"/>
                <w:rtl/>
              </w:rPr>
              <w:t>) مطابق با مدل داده مصوب</w:t>
            </w:r>
            <w:r w:rsidRPr="00F01542">
              <w:rPr>
                <w:rFonts w:cs="B Mitra"/>
                <w:sz w:val="26"/>
                <w:szCs w:val="26"/>
                <w:rtl/>
              </w:rPr>
              <w:tab/>
            </w:r>
            <w:r w:rsidRPr="00F01542">
              <w:rPr>
                <w:rFonts w:ascii="Sakkal Majalla" w:hAnsi="Sakkal Majalla" w:cs="Sakkal Majalla" w:hint="cs"/>
                <w:sz w:val="26"/>
                <w:szCs w:val="26"/>
                <w:rtl/>
              </w:rPr>
              <w:t>٪</w:t>
            </w:r>
            <w:r w:rsidRPr="00F01542">
              <w:rPr>
                <w:rFonts w:cs="B Mitra" w:hint="cs"/>
                <w:sz w:val="26"/>
                <w:szCs w:val="26"/>
                <w:rtl/>
              </w:rPr>
              <w:t>۴۵</w:t>
            </w:r>
          </w:p>
          <w:p w14:paraId="510F16FA" w14:textId="77777777" w:rsidR="00F01542" w:rsidRPr="00F01542" w:rsidRDefault="00F01542" w:rsidP="00F01542">
            <w:pPr>
              <w:widowControl w:val="0"/>
              <w:rPr>
                <w:rFonts w:cs="B Mitra"/>
                <w:sz w:val="26"/>
                <w:szCs w:val="26"/>
              </w:rPr>
            </w:pPr>
            <w:r w:rsidRPr="00F01542">
              <w:rPr>
                <w:rFonts w:cs="B Mitra"/>
                <w:sz w:val="26"/>
                <w:szCs w:val="26"/>
                <w:rtl/>
              </w:rPr>
              <w:t>۱-۶</w:t>
            </w:r>
            <w:r w:rsidRPr="00F01542">
              <w:rPr>
                <w:rFonts w:cs="B Mitra"/>
                <w:sz w:val="26"/>
                <w:szCs w:val="26"/>
                <w:rtl/>
              </w:rPr>
              <w:tab/>
              <w:t>تامین سرورها و نصب نرم‌افزارهای مورد نیاز</w:t>
            </w:r>
            <w:r w:rsidRPr="00F01542">
              <w:rPr>
                <w:rFonts w:cs="B Mitra"/>
                <w:sz w:val="26"/>
                <w:szCs w:val="26"/>
                <w:rtl/>
              </w:rPr>
              <w:tab/>
            </w:r>
            <w:r w:rsidRPr="00F01542">
              <w:rPr>
                <w:rFonts w:ascii="Sakkal Majalla" w:hAnsi="Sakkal Majalla" w:cs="Sakkal Majalla" w:hint="cs"/>
                <w:sz w:val="26"/>
                <w:szCs w:val="26"/>
                <w:rtl/>
              </w:rPr>
              <w:t>٪</w:t>
            </w:r>
            <w:r w:rsidRPr="00F01542">
              <w:rPr>
                <w:rFonts w:cs="B Mitra" w:hint="cs"/>
                <w:sz w:val="26"/>
                <w:szCs w:val="26"/>
                <w:rtl/>
              </w:rPr>
              <w:t>۱۵</w:t>
            </w:r>
          </w:p>
          <w:p w14:paraId="4AF1466B" w14:textId="77777777" w:rsidR="00F01542" w:rsidRPr="00F01542" w:rsidRDefault="00F01542" w:rsidP="00F01542">
            <w:pPr>
              <w:widowControl w:val="0"/>
              <w:rPr>
                <w:rFonts w:cs="B Mitra"/>
                <w:sz w:val="26"/>
                <w:szCs w:val="26"/>
              </w:rPr>
            </w:pPr>
            <w:r w:rsidRPr="00F01542">
              <w:rPr>
                <w:rFonts w:cs="B Mitra"/>
                <w:sz w:val="26"/>
                <w:szCs w:val="26"/>
                <w:rtl/>
              </w:rPr>
              <w:t>۱-۷</w:t>
            </w:r>
            <w:r w:rsidRPr="00F01542">
              <w:rPr>
                <w:rFonts w:cs="B Mitra"/>
                <w:sz w:val="26"/>
                <w:szCs w:val="26"/>
                <w:rtl/>
              </w:rPr>
              <w:tab/>
              <w:t>ساخت سرویس و فراداده‌های مربوطه</w:t>
            </w:r>
            <w:r w:rsidRPr="00F01542">
              <w:rPr>
                <w:rFonts w:cs="B Mitra"/>
                <w:sz w:val="26"/>
                <w:szCs w:val="26"/>
                <w:rtl/>
              </w:rPr>
              <w:tab/>
            </w:r>
            <w:r w:rsidRPr="00F01542">
              <w:rPr>
                <w:rFonts w:ascii="Sakkal Majalla" w:hAnsi="Sakkal Majalla" w:cs="Sakkal Majalla" w:hint="cs"/>
                <w:sz w:val="26"/>
                <w:szCs w:val="26"/>
                <w:rtl/>
              </w:rPr>
              <w:t>٪</w:t>
            </w:r>
            <w:r w:rsidRPr="00F01542">
              <w:rPr>
                <w:rFonts w:cs="B Mitra" w:hint="cs"/>
                <w:sz w:val="26"/>
                <w:szCs w:val="26"/>
                <w:rtl/>
              </w:rPr>
              <w:t>۲۰</w:t>
            </w:r>
          </w:p>
          <w:p w14:paraId="2527494B" w14:textId="77777777" w:rsidR="00F01542" w:rsidRPr="00F01542" w:rsidRDefault="00F01542" w:rsidP="00F01542">
            <w:pPr>
              <w:widowControl w:val="0"/>
              <w:rPr>
                <w:rFonts w:cs="B Mitra"/>
                <w:sz w:val="26"/>
                <w:szCs w:val="26"/>
              </w:rPr>
            </w:pPr>
            <w:r w:rsidRPr="00F01542">
              <w:rPr>
                <w:rFonts w:cs="B Mitra"/>
                <w:sz w:val="26"/>
                <w:szCs w:val="26"/>
                <w:rtl/>
              </w:rPr>
              <w:lastRenderedPageBreak/>
              <w:t>۱-۸</w:t>
            </w:r>
            <w:r w:rsidRPr="00F01542">
              <w:rPr>
                <w:rFonts w:cs="B Mitra"/>
                <w:sz w:val="26"/>
                <w:szCs w:val="26"/>
                <w:rtl/>
              </w:rPr>
              <w:tab/>
              <w:t>تهیه اسناد مخاطرات برای لایه‌های مکانی</w:t>
            </w:r>
            <w:r w:rsidRPr="00F01542">
              <w:rPr>
                <w:rFonts w:cs="B Mitra"/>
                <w:sz w:val="26"/>
                <w:szCs w:val="26"/>
                <w:rtl/>
              </w:rPr>
              <w:tab/>
            </w:r>
            <w:r w:rsidRPr="00F01542">
              <w:rPr>
                <w:rFonts w:ascii="Sakkal Majalla" w:hAnsi="Sakkal Majalla" w:cs="Sakkal Majalla" w:hint="cs"/>
                <w:sz w:val="26"/>
                <w:szCs w:val="26"/>
                <w:rtl/>
              </w:rPr>
              <w:t>٪</w:t>
            </w:r>
            <w:r w:rsidRPr="00F01542">
              <w:rPr>
                <w:rFonts w:cs="B Mitra" w:hint="cs"/>
                <w:sz w:val="26"/>
                <w:szCs w:val="26"/>
                <w:rtl/>
              </w:rPr>
              <w:t>۲۰</w:t>
            </w:r>
          </w:p>
          <w:p w14:paraId="6F339497" w14:textId="77777777" w:rsidR="00F01542" w:rsidRPr="00F01542" w:rsidRDefault="00F01542" w:rsidP="00F01542">
            <w:pPr>
              <w:widowControl w:val="0"/>
              <w:rPr>
                <w:rFonts w:cs="B Mitra"/>
                <w:sz w:val="26"/>
                <w:szCs w:val="26"/>
              </w:rPr>
            </w:pPr>
          </w:p>
          <w:p w14:paraId="28D85699" w14:textId="77777777" w:rsidR="00F01542" w:rsidRPr="00F01542" w:rsidRDefault="00F01542" w:rsidP="00F01542">
            <w:pPr>
              <w:widowControl w:val="0"/>
              <w:rPr>
                <w:rFonts w:cs="B Mitra"/>
                <w:sz w:val="26"/>
                <w:szCs w:val="26"/>
              </w:rPr>
            </w:pPr>
          </w:p>
          <w:p w14:paraId="0E7EFB3C" w14:textId="3D63D77E" w:rsidR="00F01542" w:rsidRPr="00F01542" w:rsidRDefault="00F01542" w:rsidP="00F01542">
            <w:pPr>
              <w:widowControl w:val="0"/>
              <w:rPr>
                <w:rFonts w:cs="B Mitra"/>
                <w:sz w:val="26"/>
                <w:szCs w:val="26"/>
              </w:rPr>
            </w:pPr>
            <w:r w:rsidRPr="00F01542">
              <w:rPr>
                <w:rFonts w:cs="B Mitra"/>
                <w:sz w:val="26"/>
                <w:szCs w:val="26"/>
                <w:rtl/>
              </w:rPr>
              <w:t xml:space="preserve">نحوه امتیازدهی در سال 1401سنجش </w:t>
            </w:r>
            <w:r>
              <w:rPr>
                <w:rFonts w:cs="B Mitra" w:hint="cs"/>
                <w:sz w:val="26"/>
                <w:szCs w:val="26"/>
                <w:rtl/>
              </w:rPr>
              <w:t xml:space="preserve">شاخص </w:t>
            </w:r>
            <w:r w:rsidRPr="00F01542">
              <w:rPr>
                <w:rFonts w:cs="B Mitra"/>
                <w:sz w:val="26"/>
                <w:szCs w:val="26"/>
                <w:rtl/>
              </w:rPr>
              <w:t>برای دسته شماره 2</w:t>
            </w:r>
          </w:p>
          <w:p w14:paraId="3878E37F" w14:textId="77777777" w:rsidR="00F01542" w:rsidRPr="00F01542" w:rsidRDefault="00F01542" w:rsidP="00F01542">
            <w:pPr>
              <w:widowControl w:val="0"/>
              <w:rPr>
                <w:rFonts w:cs="B Mitra"/>
                <w:sz w:val="26"/>
                <w:szCs w:val="26"/>
              </w:rPr>
            </w:pPr>
            <w:r w:rsidRPr="00F01542">
              <w:rPr>
                <w:rFonts w:cs="B Mitra"/>
                <w:sz w:val="26"/>
                <w:szCs w:val="26"/>
                <w:rtl/>
              </w:rPr>
              <w:t>ردیف</w:t>
            </w:r>
            <w:r w:rsidRPr="00F01542">
              <w:rPr>
                <w:rFonts w:cs="B Mitra"/>
                <w:sz w:val="26"/>
                <w:szCs w:val="26"/>
                <w:rtl/>
              </w:rPr>
              <w:tab/>
              <w:t>ضوابط لازم الاجرا</w:t>
            </w:r>
            <w:r w:rsidRPr="00F01542">
              <w:rPr>
                <w:rFonts w:cs="B Mitra"/>
                <w:sz w:val="26"/>
                <w:szCs w:val="26"/>
                <w:rtl/>
              </w:rPr>
              <w:tab/>
              <w:t>امتیاز</w:t>
            </w:r>
          </w:p>
          <w:p w14:paraId="10BC498B" w14:textId="77777777" w:rsidR="00F01542" w:rsidRPr="00F01542" w:rsidRDefault="00F01542" w:rsidP="00F01542">
            <w:pPr>
              <w:widowControl w:val="0"/>
              <w:rPr>
                <w:rFonts w:cs="B Mitra"/>
                <w:sz w:val="26"/>
                <w:szCs w:val="26"/>
              </w:rPr>
            </w:pPr>
            <w:r w:rsidRPr="00F01542">
              <w:rPr>
                <w:rFonts w:cs="B Mitra"/>
                <w:sz w:val="26"/>
                <w:szCs w:val="26"/>
                <w:rtl/>
              </w:rPr>
              <w:t>۲-۱</w:t>
            </w:r>
            <w:r w:rsidRPr="00F01542">
              <w:rPr>
                <w:rFonts w:cs="B Mitra"/>
                <w:sz w:val="26"/>
                <w:szCs w:val="26"/>
                <w:rtl/>
              </w:rPr>
              <w:tab/>
              <w:t>تدوین سند شناخت وضع موجود</w:t>
            </w:r>
            <w:r w:rsidRPr="00F01542">
              <w:rPr>
                <w:rFonts w:cs="B Mitra"/>
                <w:sz w:val="26"/>
                <w:szCs w:val="26"/>
                <w:rtl/>
              </w:rPr>
              <w:tab/>
            </w:r>
            <w:r w:rsidRPr="00F01542">
              <w:rPr>
                <w:rFonts w:ascii="Sakkal Majalla" w:hAnsi="Sakkal Majalla" w:cs="Sakkal Majalla" w:hint="cs"/>
                <w:sz w:val="26"/>
                <w:szCs w:val="26"/>
                <w:rtl/>
              </w:rPr>
              <w:t>٪</w:t>
            </w:r>
            <w:r w:rsidRPr="00F01542">
              <w:rPr>
                <w:rFonts w:cs="B Mitra" w:hint="cs"/>
                <w:sz w:val="26"/>
                <w:szCs w:val="26"/>
                <w:rtl/>
              </w:rPr>
              <w:t>۴۵</w:t>
            </w:r>
          </w:p>
          <w:p w14:paraId="225E1B23" w14:textId="77777777" w:rsidR="00F01542" w:rsidRPr="00F01542" w:rsidRDefault="00F01542" w:rsidP="00F01542">
            <w:pPr>
              <w:widowControl w:val="0"/>
              <w:rPr>
                <w:rFonts w:cs="B Mitra"/>
                <w:sz w:val="26"/>
                <w:szCs w:val="26"/>
              </w:rPr>
            </w:pPr>
            <w:r w:rsidRPr="00F01542">
              <w:rPr>
                <w:rFonts w:cs="B Mitra"/>
                <w:sz w:val="26"/>
                <w:szCs w:val="26"/>
                <w:rtl/>
              </w:rPr>
              <w:t>۲-۲</w:t>
            </w:r>
            <w:r w:rsidRPr="00F01542">
              <w:rPr>
                <w:rFonts w:cs="B Mitra"/>
                <w:sz w:val="26"/>
                <w:szCs w:val="26"/>
                <w:rtl/>
              </w:rPr>
              <w:tab/>
              <w:t>تدوین و ارائه مدل داده مکانی</w:t>
            </w:r>
            <w:r w:rsidRPr="00F01542">
              <w:rPr>
                <w:rFonts w:cs="B Mitra"/>
                <w:sz w:val="26"/>
                <w:szCs w:val="26"/>
                <w:rtl/>
              </w:rPr>
              <w:tab/>
            </w:r>
            <w:r w:rsidRPr="00F01542">
              <w:rPr>
                <w:rFonts w:ascii="Sakkal Majalla" w:hAnsi="Sakkal Majalla" w:cs="Sakkal Majalla" w:hint="cs"/>
                <w:sz w:val="26"/>
                <w:szCs w:val="26"/>
                <w:rtl/>
              </w:rPr>
              <w:t>٪</w:t>
            </w:r>
            <w:r w:rsidRPr="00F01542">
              <w:rPr>
                <w:rFonts w:cs="B Mitra" w:hint="cs"/>
                <w:sz w:val="26"/>
                <w:szCs w:val="26"/>
                <w:rtl/>
              </w:rPr>
              <w:t>۱۵</w:t>
            </w:r>
          </w:p>
          <w:p w14:paraId="0F43C5B1" w14:textId="77777777" w:rsidR="00F01542" w:rsidRPr="00F01542" w:rsidRDefault="00F01542" w:rsidP="00F01542">
            <w:pPr>
              <w:widowControl w:val="0"/>
              <w:rPr>
                <w:rFonts w:cs="B Mitra"/>
                <w:sz w:val="26"/>
                <w:szCs w:val="26"/>
              </w:rPr>
            </w:pPr>
            <w:r w:rsidRPr="00F01542">
              <w:rPr>
                <w:rFonts w:cs="B Mitra"/>
                <w:sz w:val="26"/>
                <w:szCs w:val="26"/>
                <w:rtl/>
              </w:rPr>
              <w:t>۲-۳</w:t>
            </w:r>
            <w:r w:rsidRPr="00F01542">
              <w:rPr>
                <w:rFonts w:cs="B Mitra"/>
                <w:sz w:val="26"/>
                <w:szCs w:val="26"/>
                <w:rtl/>
              </w:rPr>
              <w:tab/>
              <w:t>تامین سرورها و نصب نرم‌افزارهای مورد نیاز</w:t>
            </w:r>
            <w:r w:rsidRPr="00F01542">
              <w:rPr>
                <w:rFonts w:cs="B Mitra"/>
                <w:sz w:val="26"/>
                <w:szCs w:val="26"/>
                <w:rtl/>
              </w:rPr>
              <w:tab/>
            </w:r>
            <w:r w:rsidRPr="00F01542">
              <w:rPr>
                <w:rFonts w:ascii="Sakkal Majalla" w:hAnsi="Sakkal Majalla" w:cs="Sakkal Majalla" w:hint="cs"/>
                <w:sz w:val="26"/>
                <w:szCs w:val="26"/>
                <w:rtl/>
              </w:rPr>
              <w:t>٪</w:t>
            </w:r>
            <w:r w:rsidRPr="00F01542">
              <w:rPr>
                <w:rFonts w:cs="B Mitra" w:hint="cs"/>
                <w:sz w:val="26"/>
                <w:szCs w:val="26"/>
                <w:rtl/>
              </w:rPr>
              <w:t>۴۰</w:t>
            </w:r>
          </w:p>
          <w:p w14:paraId="7D5E18C6" w14:textId="77777777" w:rsidR="00F01542" w:rsidRDefault="00F01542" w:rsidP="00F01542">
            <w:pPr>
              <w:widowControl w:val="0"/>
              <w:rPr>
                <w:rFonts w:cs="B Mitra"/>
                <w:sz w:val="26"/>
                <w:szCs w:val="26"/>
                <w:rtl/>
              </w:rPr>
            </w:pPr>
          </w:p>
          <w:p w14:paraId="3DB238D8" w14:textId="3A4ED56A" w:rsidR="00F01542" w:rsidRPr="00F01542" w:rsidRDefault="00F01542" w:rsidP="00F01542">
            <w:pPr>
              <w:widowControl w:val="0"/>
              <w:rPr>
                <w:rFonts w:cs="B Mitra"/>
                <w:sz w:val="26"/>
                <w:szCs w:val="26"/>
              </w:rPr>
            </w:pPr>
            <w:r w:rsidRPr="00F01542">
              <w:rPr>
                <w:rFonts w:cs="B Mitra"/>
                <w:sz w:val="26"/>
                <w:szCs w:val="26"/>
                <w:rtl/>
              </w:rPr>
              <w:t>مثال: نحوه ارزیابی در سال 1401سنجش سنجه  1 برای دسته شماره 1:</w:t>
            </w:r>
          </w:p>
          <w:p w14:paraId="793B79C0" w14:textId="77777777" w:rsidR="00F01542" w:rsidRPr="00F01542" w:rsidRDefault="00F01542" w:rsidP="00F01542">
            <w:pPr>
              <w:widowControl w:val="0"/>
              <w:rPr>
                <w:rFonts w:cs="B Mitra"/>
                <w:sz w:val="26"/>
                <w:szCs w:val="26"/>
              </w:rPr>
            </w:pPr>
            <w:r w:rsidRPr="00F01542">
              <w:rPr>
                <w:rFonts w:cs="B Mitra"/>
                <w:sz w:val="26"/>
                <w:szCs w:val="26"/>
                <w:rtl/>
              </w:rPr>
              <w:t xml:space="preserve">کلیه ردیف‌‌های دسته شماره 1 به غیر از ردیف‌های 1-2 و 1-6 بر اساس نسبت تعداد فرایندهای انجام یافته هر ردیف به تعداد 30 درصد لایه‌های مدل داده مکانی دستگاه محاسبه می‌گردد. </w:t>
            </w:r>
          </w:p>
          <w:p w14:paraId="79BABF4C" w14:textId="77777777" w:rsidR="00F01542" w:rsidRPr="00F01542" w:rsidRDefault="00F01542" w:rsidP="00F01542">
            <w:pPr>
              <w:widowControl w:val="0"/>
              <w:rPr>
                <w:rFonts w:cs="B Mitra"/>
                <w:sz w:val="26"/>
                <w:szCs w:val="26"/>
              </w:rPr>
            </w:pPr>
            <w:r w:rsidRPr="00F01542">
              <w:rPr>
                <w:rFonts w:ascii="Sakkal Majalla" w:hAnsi="Sakkal Majalla" w:cs="Sakkal Majalla" w:hint="cs"/>
                <w:sz w:val="26"/>
                <w:szCs w:val="26"/>
                <w:rtl/>
              </w:rPr>
              <w:t>•</w:t>
            </w:r>
            <w:r w:rsidRPr="00F01542">
              <w:rPr>
                <w:rFonts w:cs="B Mitra"/>
                <w:sz w:val="26"/>
                <w:szCs w:val="26"/>
                <w:rtl/>
              </w:rPr>
              <w:tab/>
            </w:r>
            <w:r w:rsidRPr="00F01542">
              <w:rPr>
                <w:rFonts w:cs="B Mitra" w:hint="cs"/>
                <w:sz w:val="26"/>
                <w:szCs w:val="26"/>
                <w:rtl/>
              </w:rPr>
              <w:t>به</w:t>
            </w:r>
            <w:r w:rsidRPr="00F01542">
              <w:rPr>
                <w:rFonts w:cs="B Mitra"/>
                <w:sz w:val="26"/>
                <w:szCs w:val="26"/>
                <w:rtl/>
              </w:rPr>
              <w:t xml:space="preserve"> </w:t>
            </w:r>
            <w:r w:rsidRPr="00F01542">
              <w:rPr>
                <w:rFonts w:cs="B Mitra" w:hint="cs"/>
                <w:sz w:val="26"/>
                <w:szCs w:val="26"/>
                <w:rtl/>
              </w:rPr>
              <w:t>عنوان</w:t>
            </w:r>
            <w:r w:rsidRPr="00F01542">
              <w:rPr>
                <w:rFonts w:cs="B Mitra"/>
                <w:sz w:val="26"/>
                <w:szCs w:val="26"/>
                <w:rtl/>
              </w:rPr>
              <w:t xml:space="preserve"> </w:t>
            </w:r>
            <w:r w:rsidRPr="00F01542">
              <w:rPr>
                <w:rFonts w:cs="B Mitra" w:hint="cs"/>
                <w:sz w:val="26"/>
                <w:szCs w:val="26"/>
                <w:rtl/>
              </w:rPr>
              <w:t>مثال</w:t>
            </w:r>
            <w:r w:rsidRPr="00F01542">
              <w:rPr>
                <w:rFonts w:cs="B Mitra"/>
                <w:sz w:val="26"/>
                <w:szCs w:val="26"/>
                <w:rtl/>
              </w:rPr>
              <w:t xml:space="preserve"> </w:t>
            </w:r>
            <w:r w:rsidRPr="00F01542">
              <w:rPr>
                <w:rFonts w:cs="B Mitra" w:hint="cs"/>
                <w:sz w:val="26"/>
                <w:szCs w:val="26"/>
                <w:rtl/>
              </w:rPr>
              <w:t>چنانچه</w:t>
            </w:r>
            <w:r w:rsidRPr="00F01542">
              <w:rPr>
                <w:rFonts w:cs="B Mitra"/>
                <w:sz w:val="26"/>
                <w:szCs w:val="26"/>
                <w:rtl/>
              </w:rPr>
              <w:t xml:space="preserve"> </w:t>
            </w:r>
            <w:r w:rsidRPr="00F01542">
              <w:rPr>
                <w:rFonts w:cs="B Mitra" w:hint="cs"/>
                <w:sz w:val="26"/>
                <w:szCs w:val="26"/>
                <w:rtl/>
              </w:rPr>
              <w:t>مدل</w:t>
            </w:r>
            <w:r w:rsidRPr="00F01542">
              <w:rPr>
                <w:rFonts w:cs="B Mitra"/>
                <w:sz w:val="26"/>
                <w:szCs w:val="26"/>
                <w:rtl/>
              </w:rPr>
              <w:t xml:space="preserve"> </w:t>
            </w:r>
            <w:r w:rsidRPr="00F01542">
              <w:rPr>
                <w:rFonts w:cs="B Mitra" w:hint="cs"/>
                <w:sz w:val="26"/>
                <w:szCs w:val="26"/>
                <w:rtl/>
              </w:rPr>
              <w:t>داده</w:t>
            </w:r>
            <w:r w:rsidRPr="00F01542">
              <w:rPr>
                <w:rFonts w:cs="B Mitra"/>
                <w:sz w:val="26"/>
                <w:szCs w:val="26"/>
                <w:rtl/>
              </w:rPr>
              <w:t xml:space="preserve"> </w:t>
            </w:r>
            <w:r w:rsidRPr="00F01542">
              <w:rPr>
                <w:rFonts w:cs="B Mitra" w:hint="cs"/>
                <w:sz w:val="26"/>
                <w:szCs w:val="26"/>
                <w:rtl/>
              </w:rPr>
              <w:t>دستگاه</w:t>
            </w:r>
            <w:r w:rsidRPr="00F01542">
              <w:rPr>
                <w:rFonts w:cs="B Mitra"/>
                <w:sz w:val="26"/>
                <w:szCs w:val="26"/>
                <w:rtl/>
              </w:rPr>
              <w:t xml:space="preserve"> </w:t>
            </w:r>
            <w:r w:rsidRPr="00F01542">
              <w:rPr>
                <w:rFonts w:cs="B Mitra" w:hint="cs"/>
                <w:sz w:val="26"/>
                <w:szCs w:val="26"/>
                <w:rtl/>
              </w:rPr>
              <w:t>حاوی</w:t>
            </w:r>
            <w:r w:rsidRPr="00F01542">
              <w:rPr>
                <w:rFonts w:cs="B Mitra"/>
                <w:sz w:val="26"/>
                <w:szCs w:val="26"/>
                <w:rtl/>
              </w:rPr>
              <w:t xml:space="preserve"> 100 </w:t>
            </w:r>
            <w:r w:rsidRPr="00F01542">
              <w:rPr>
                <w:rFonts w:cs="B Mitra" w:hint="cs"/>
                <w:sz w:val="26"/>
                <w:szCs w:val="26"/>
                <w:rtl/>
              </w:rPr>
              <w:t>لایه</w:t>
            </w:r>
            <w:r w:rsidRPr="00F01542">
              <w:rPr>
                <w:rFonts w:cs="B Mitra"/>
                <w:sz w:val="26"/>
                <w:szCs w:val="26"/>
                <w:rtl/>
              </w:rPr>
              <w:t xml:space="preserve"> </w:t>
            </w:r>
            <w:r w:rsidRPr="00F01542">
              <w:rPr>
                <w:rFonts w:cs="B Mitra" w:hint="cs"/>
                <w:sz w:val="26"/>
                <w:szCs w:val="26"/>
                <w:rtl/>
              </w:rPr>
              <w:t>اطلاعاتی</w:t>
            </w:r>
            <w:r w:rsidRPr="00F01542">
              <w:rPr>
                <w:rFonts w:cs="B Mitra"/>
                <w:sz w:val="26"/>
                <w:szCs w:val="26"/>
                <w:rtl/>
              </w:rPr>
              <w:t xml:space="preserve"> </w:t>
            </w:r>
            <w:r w:rsidRPr="00F01542">
              <w:rPr>
                <w:rFonts w:cs="B Mitra" w:hint="cs"/>
                <w:sz w:val="26"/>
                <w:szCs w:val="26"/>
                <w:rtl/>
              </w:rPr>
              <w:t>باشد</w:t>
            </w:r>
            <w:r w:rsidRPr="00F01542">
              <w:rPr>
                <w:rFonts w:cs="B Mitra"/>
                <w:sz w:val="26"/>
                <w:szCs w:val="26"/>
                <w:rtl/>
              </w:rPr>
              <w:t xml:space="preserve"> </w:t>
            </w:r>
            <w:r w:rsidRPr="00F01542">
              <w:rPr>
                <w:rFonts w:cs="B Mitra" w:hint="cs"/>
                <w:sz w:val="26"/>
                <w:szCs w:val="26"/>
                <w:rtl/>
              </w:rPr>
              <w:t>و</w:t>
            </w:r>
            <w:r w:rsidRPr="00F01542">
              <w:rPr>
                <w:rFonts w:cs="B Mitra"/>
                <w:sz w:val="26"/>
                <w:szCs w:val="26"/>
                <w:rtl/>
              </w:rPr>
              <w:t xml:space="preserve"> </w:t>
            </w:r>
            <w:r w:rsidRPr="00F01542">
              <w:rPr>
                <w:rFonts w:cs="B Mitra" w:hint="cs"/>
                <w:sz w:val="26"/>
                <w:szCs w:val="26"/>
                <w:rtl/>
              </w:rPr>
              <w:t>مثلا</w:t>
            </w:r>
            <w:r w:rsidRPr="00F01542">
              <w:rPr>
                <w:rFonts w:cs="B Mitra"/>
                <w:sz w:val="26"/>
                <w:szCs w:val="26"/>
                <w:rtl/>
              </w:rPr>
              <w:t xml:space="preserve"> </w:t>
            </w:r>
            <w:r w:rsidRPr="00F01542">
              <w:rPr>
                <w:rFonts w:cs="B Mitra" w:hint="cs"/>
                <w:sz w:val="26"/>
                <w:szCs w:val="26"/>
                <w:rtl/>
              </w:rPr>
              <w:t>ردیف</w:t>
            </w:r>
            <w:r w:rsidRPr="00F01542">
              <w:rPr>
                <w:rFonts w:cs="B Mitra"/>
                <w:sz w:val="26"/>
                <w:szCs w:val="26"/>
                <w:rtl/>
              </w:rPr>
              <w:t xml:space="preserve"> 1-5 آن برای تعداد 25 لایه آماده باشد، به میزان </w:t>
            </w:r>
          </w:p>
          <w:p w14:paraId="0C49ACE4" w14:textId="77777777" w:rsidR="00F01542" w:rsidRPr="00F01542" w:rsidRDefault="00F01542" w:rsidP="00F01542">
            <w:pPr>
              <w:widowControl w:val="0"/>
              <w:rPr>
                <w:rFonts w:cs="B Mitra"/>
                <w:sz w:val="26"/>
                <w:szCs w:val="26"/>
              </w:rPr>
            </w:pPr>
            <w:r w:rsidRPr="00F01542">
              <w:rPr>
                <w:rFonts w:cs="B Mitra"/>
                <w:sz w:val="26"/>
                <w:szCs w:val="26"/>
                <w:rtl/>
              </w:rPr>
              <w:t>45 * (25/)100*0.30)=38</w:t>
            </w:r>
          </w:p>
          <w:p w14:paraId="017A580F" w14:textId="77777777" w:rsidR="00F01542" w:rsidRPr="00F01542" w:rsidRDefault="00F01542" w:rsidP="00F01542">
            <w:pPr>
              <w:widowControl w:val="0"/>
              <w:rPr>
                <w:rFonts w:cs="B Mitra"/>
                <w:sz w:val="26"/>
                <w:szCs w:val="26"/>
              </w:rPr>
            </w:pPr>
            <w:r w:rsidRPr="00F01542">
              <w:rPr>
                <w:rFonts w:cs="B Mitra"/>
                <w:sz w:val="26"/>
                <w:szCs w:val="26"/>
                <w:rtl/>
              </w:rPr>
              <w:lastRenderedPageBreak/>
              <w:t>38درصد امتیاز برای آن ردیف اختصاص داده می‌شود.</w:t>
            </w:r>
          </w:p>
          <w:p w14:paraId="4D82A166" w14:textId="77777777" w:rsidR="00F01542" w:rsidRPr="00F01542" w:rsidRDefault="00F01542" w:rsidP="00F01542">
            <w:pPr>
              <w:widowControl w:val="0"/>
              <w:rPr>
                <w:rFonts w:cs="B Mitra"/>
                <w:sz w:val="26"/>
                <w:szCs w:val="26"/>
              </w:rPr>
            </w:pPr>
            <w:r w:rsidRPr="00F01542">
              <w:rPr>
                <w:rFonts w:cs="B Mitra"/>
                <w:sz w:val="26"/>
                <w:szCs w:val="26"/>
                <w:rtl/>
              </w:rPr>
              <w:t>کلیه دستگاههای اجرایی دولتی عضو شورایعالی نقشه برداری موظف به اخذ مصوبه شورای مذکور برای انجام خدمات مرتبط با حوزه نقشه و اطلاعات مکانی می باشند.</w:t>
            </w:r>
          </w:p>
          <w:p w14:paraId="27769482" w14:textId="77777777" w:rsidR="00F01542" w:rsidRPr="00F01542" w:rsidRDefault="00F01542" w:rsidP="00F01542">
            <w:pPr>
              <w:widowControl w:val="0"/>
              <w:rPr>
                <w:rFonts w:cs="B Mitra"/>
                <w:sz w:val="26"/>
                <w:szCs w:val="26"/>
              </w:rPr>
            </w:pPr>
            <w:r w:rsidRPr="00F01542">
              <w:rPr>
                <w:rFonts w:cs="B Mitra"/>
                <w:sz w:val="26"/>
                <w:szCs w:val="26"/>
                <w:rtl/>
              </w:rPr>
              <w:t>سازمان نقشه برداری کشور به عنوان دبیر این شورا موظف است دستورالعمل‌های مربوطه را در اختیار دستگاه‌ها قرار دهد.</w:t>
            </w:r>
          </w:p>
          <w:p w14:paraId="0B2BF986" w14:textId="77777777" w:rsidR="00F01542" w:rsidRPr="00F01542" w:rsidRDefault="00F01542" w:rsidP="00F01542">
            <w:pPr>
              <w:widowControl w:val="0"/>
              <w:rPr>
                <w:rFonts w:cs="B Mitra"/>
                <w:sz w:val="26"/>
                <w:szCs w:val="26"/>
              </w:rPr>
            </w:pPr>
            <w:r w:rsidRPr="00F01542">
              <w:rPr>
                <w:rFonts w:cs="B Mitra"/>
                <w:sz w:val="26"/>
                <w:szCs w:val="26"/>
                <w:rtl/>
              </w:rPr>
              <w:t>سازمان نقشه‌برداری کشور موظف است دوره‌های توجیهی نحوه اجرای شاخص‌ها را به صورت حضوری و یا وبیناری برگزار نماید.</w:t>
            </w:r>
          </w:p>
          <w:p w14:paraId="3110494C" w14:textId="77777777" w:rsidR="00F01542" w:rsidRPr="00F01542" w:rsidRDefault="00F01542" w:rsidP="00F01542">
            <w:pPr>
              <w:widowControl w:val="0"/>
              <w:rPr>
                <w:rFonts w:cs="B Mitra"/>
                <w:sz w:val="26"/>
                <w:szCs w:val="26"/>
              </w:rPr>
            </w:pPr>
            <w:r w:rsidRPr="00F01542">
              <w:rPr>
                <w:rFonts w:cs="B Mitra"/>
                <w:sz w:val="26"/>
                <w:szCs w:val="26"/>
                <w:rtl/>
              </w:rPr>
              <w:t>دستگاه‏های اجرایی موظف هستند استانداردها  و دستورالعمل‌های سازمان برنامه و بودجه کشور و سازمان نقشه برداری کشور را در تولید لایه</w:t>
            </w:r>
            <w:r w:rsidRPr="00F01542">
              <w:rPr>
                <w:rFonts w:ascii="Cambria" w:hAnsi="Cambria" w:cs="Cambria" w:hint="cs"/>
                <w:sz w:val="26"/>
                <w:szCs w:val="26"/>
                <w:rtl/>
              </w:rPr>
              <w:t>¬</w:t>
            </w:r>
            <w:r w:rsidRPr="00F01542">
              <w:rPr>
                <w:rFonts w:cs="B Mitra" w:hint="cs"/>
                <w:sz w:val="26"/>
                <w:szCs w:val="26"/>
                <w:rtl/>
              </w:rPr>
              <w:t>های</w:t>
            </w:r>
            <w:r w:rsidRPr="00F01542">
              <w:rPr>
                <w:rFonts w:cs="B Mitra"/>
                <w:sz w:val="26"/>
                <w:szCs w:val="26"/>
                <w:rtl/>
              </w:rPr>
              <w:t xml:space="preserve"> </w:t>
            </w:r>
            <w:r w:rsidRPr="00F01542">
              <w:rPr>
                <w:rFonts w:cs="B Mitra" w:hint="cs"/>
                <w:sz w:val="26"/>
                <w:szCs w:val="26"/>
                <w:rtl/>
              </w:rPr>
              <w:t>اطلاعات</w:t>
            </w:r>
            <w:r w:rsidRPr="00F01542">
              <w:rPr>
                <w:rFonts w:cs="B Mitra"/>
                <w:sz w:val="26"/>
                <w:szCs w:val="26"/>
                <w:rtl/>
              </w:rPr>
              <w:t xml:space="preserve"> </w:t>
            </w:r>
            <w:r w:rsidRPr="00F01542">
              <w:rPr>
                <w:rFonts w:cs="B Mitra" w:hint="cs"/>
                <w:sz w:val="26"/>
                <w:szCs w:val="26"/>
                <w:rtl/>
              </w:rPr>
              <w:t>مک</w:t>
            </w:r>
            <w:r w:rsidRPr="00F01542">
              <w:rPr>
                <w:rFonts w:cs="B Mitra"/>
                <w:sz w:val="26"/>
                <w:szCs w:val="26"/>
                <w:rtl/>
              </w:rPr>
              <w:t>انی رعایت نمایند.</w:t>
            </w:r>
          </w:p>
          <w:p w14:paraId="58D8A440" w14:textId="77777777" w:rsidR="00F01542" w:rsidRPr="00F01542" w:rsidRDefault="00F01542" w:rsidP="00F01542">
            <w:pPr>
              <w:widowControl w:val="0"/>
              <w:rPr>
                <w:rFonts w:cs="B Mitra"/>
                <w:sz w:val="26"/>
                <w:szCs w:val="26"/>
              </w:rPr>
            </w:pPr>
            <w:r w:rsidRPr="00F01542">
              <w:rPr>
                <w:rFonts w:cs="B Mitra"/>
                <w:sz w:val="26"/>
                <w:szCs w:val="26"/>
                <w:rtl/>
              </w:rPr>
              <w:t>در ادامه، لینک دسترسی به موارد آموزشی، دستورالعمل</w:t>
            </w:r>
            <w:r w:rsidRPr="00F01542">
              <w:rPr>
                <w:rFonts w:ascii="Cambria" w:hAnsi="Cambria" w:cs="Cambria" w:hint="cs"/>
                <w:sz w:val="26"/>
                <w:szCs w:val="26"/>
                <w:rtl/>
              </w:rPr>
              <w:t>¬</w:t>
            </w:r>
            <w:r w:rsidRPr="00F01542">
              <w:rPr>
                <w:rFonts w:cs="B Mitra" w:hint="cs"/>
                <w:sz w:val="26"/>
                <w:szCs w:val="26"/>
                <w:rtl/>
              </w:rPr>
              <w:t>ها</w:t>
            </w:r>
            <w:r w:rsidRPr="00F01542">
              <w:rPr>
                <w:rFonts w:cs="B Mitra"/>
                <w:sz w:val="26"/>
                <w:szCs w:val="26"/>
                <w:rtl/>
              </w:rPr>
              <w:t xml:space="preserve"> </w:t>
            </w:r>
            <w:r w:rsidRPr="00F01542">
              <w:rPr>
                <w:rFonts w:cs="B Mitra" w:hint="cs"/>
                <w:sz w:val="26"/>
                <w:szCs w:val="26"/>
                <w:rtl/>
              </w:rPr>
              <w:t>و</w:t>
            </w:r>
            <w:r w:rsidRPr="00F01542">
              <w:rPr>
                <w:rFonts w:cs="B Mitra"/>
                <w:sz w:val="26"/>
                <w:szCs w:val="26"/>
                <w:rtl/>
              </w:rPr>
              <w:t xml:space="preserve"> </w:t>
            </w:r>
            <w:r w:rsidRPr="00F01542">
              <w:rPr>
                <w:rFonts w:cs="B Mitra" w:hint="cs"/>
                <w:sz w:val="26"/>
                <w:szCs w:val="26"/>
                <w:rtl/>
              </w:rPr>
              <w:t>نتایج</w:t>
            </w:r>
            <w:r w:rsidRPr="00F01542">
              <w:rPr>
                <w:rFonts w:cs="B Mitra"/>
                <w:sz w:val="26"/>
                <w:szCs w:val="26"/>
                <w:rtl/>
              </w:rPr>
              <w:t xml:space="preserve"> </w:t>
            </w:r>
            <w:r w:rsidRPr="00F01542">
              <w:rPr>
                <w:rFonts w:cs="B Mitra" w:hint="cs"/>
                <w:sz w:val="26"/>
                <w:szCs w:val="26"/>
                <w:rtl/>
              </w:rPr>
              <w:t>مدل</w:t>
            </w:r>
            <w:r w:rsidRPr="00F01542">
              <w:rPr>
                <w:rFonts w:cs="B Mitra"/>
                <w:sz w:val="26"/>
                <w:szCs w:val="26"/>
                <w:rtl/>
              </w:rPr>
              <w:t xml:space="preserve"> </w:t>
            </w:r>
            <w:r w:rsidRPr="00F01542">
              <w:rPr>
                <w:rFonts w:cs="B Mitra" w:hint="cs"/>
                <w:sz w:val="26"/>
                <w:szCs w:val="26"/>
                <w:rtl/>
              </w:rPr>
              <w:t>داده</w:t>
            </w:r>
            <w:r w:rsidRPr="00F01542">
              <w:rPr>
                <w:rFonts w:cs="B Mitra"/>
                <w:sz w:val="26"/>
                <w:szCs w:val="26"/>
                <w:rtl/>
              </w:rPr>
              <w:t xml:space="preserve"> </w:t>
            </w:r>
            <w:r w:rsidRPr="00F01542">
              <w:rPr>
                <w:rFonts w:cs="B Mitra" w:hint="cs"/>
                <w:sz w:val="26"/>
                <w:szCs w:val="26"/>
                <w:rtl/>
              </w:rPr>
              <w:t>که</w:t>
            </w:r>
            <w:r w:rsidRPr="00F01542">
              <w:rPr>
                <w:rFonts w:cs="B Mitra"/>
                <w:sz w:val="26"/>
                <w:szCs w:val="26"/>
                <w:rtl/>
              </w:rPr>
              <w:t xml:space="preserve"> </w:t>
            </w:r>
            <w:r w:rsidRPr="00F01542">
              <w:rPr>
                <w:rFonts w:cs="B Mitra" w:hint="cs"/>
                <w:sz w:val="26"/>
                <w:szCs w:val="26"/>
                <w:rtl/>
              </w:rPr>
              <w:t>دسترسی</w:t>
            </w:r>
            <w:r w:rsidRPr="00F01542">
              <w:rPr>
                <w:rFonts w:cs="B Mitra"/>
                <w:sz w:val="26"/>
                <w:szCs w:val="26"/>
                <w:rtl/>
              </w:rPr>
              <w:t xml:space="preserve"> </w:t>
            </w:r>
            <w:r w:rsidRPr="00F01542">
              <w:rPr>
                <w:rFonts w:cs="B Mitra" w:hint="cs"/>
                <w:sz w:val="26"/>
                <w:szCs w:val="26"/>
                <w:rtl/>
              </w:rPr>
              <w:t>به</w:t>
            </w:r>
            <w:r w:rsidRPr="00F01542">
              <w:rPr>
                <w:rFonts w:cs="B Mitra"/>
                <w:sz w:val="26"/>
                <w:szCs w:val="26"/>
                <w:rtl/>
              </w:rPr>
              <w:t xml:space="preserve"> </w:t>
            </w:r>
            <w:r w:rsidRPr="00F01542">
              <w:rPr>
                <w:rFonts w:cs="B Mitra" w:hint="cs"/>
                <w:sz w:val="26"/>
                <w:szCs w:val="26"/>
                <w:rtl/>
              </w:rPr>
              <w:t>این</w:t>
            </w:r>
            <w:r w:rsidRPr="00F01542">
              <w:rPr>
                <w:rFonts w:cs="B Mitra"/>
                <w:sz w:val="26"/>
                <w:szCs w:val="26"/>
                <w:rtl/>
              </w:rPr>
              <w:t xml:space="preserve"> </w:t>
            </w:r>
            <w:r w:rsidRPr="00F01542">
              <w:rPr>
                <w:rFonts w:cs="B Mitra" w:hint="cs"/>
                <w:sz w:val="26"/>
                <w:szCs w:val="26"/>
                <w:rtl/>
              </w:rPr>
              <w:t>منابع</w:t>
            </w:r>
            <w:r w:rsidRPr="00F01542">
              <w:rPr>
                <w:rFonts w:cs="B Mitra"/>
                <w:sz w:val="26"/>
                <w:szCs w:val="26"/>
                <w:rtl/>
              </w:rPr>
              <w:t xml:space="preserve"> </w:t>
            </w:r>
            <w:r w:rsidRPr="00F01542">
              <w:rPr>
                <w:rFonts w:cs="B Mitra" w:hint="cs"/>
                <w:sz w:val="26"/>
                <w:szCs w:val="26"/>
                <w:rtl/>
              </w:rPr>
              <w:t>در</w:t>
            </w:r>
            <w:r w:rsidRPr="00F01542">
              <w:rPr>
                <w:rFonts w:cs="B Mitra"/>
                <w:sz w:val="26"/>
                <w:szCs w:val="26"/>
                <w:rtl/>
              </w:rPr>
              <w:t xml:space="preserve"> </w:t>
            </w:r>
            <w:r w:rsidRPr="00F01542">
              <w:rPr>
                <w:rFonts w:cs="B Mitra" w:hint="cs"/>
                <w:sz w:val="26"/>
                <w:szCs w:val="26"/>
                <w:rtl/>
              </w:rPr>
              <w:t>سایت</w:t>
            </w:r>
            <w:r w:rsidRPr="00F01542">
              <w:rPr>
                <w:rFonts w:cs="B Mitra"/>
                <w:sz w:val="26"/>
                <w:szCs w:val="26"/>
                <w:rtl/>
              </w:rPr>
              <w:t xml:space="preserve"> </w:t>
            </w:r>
            <w:r w:rsidRPr="00F01542">
              <w:rPr>
                <w:rFonts w:cs="B Mitra" w:hint="cs"/>
                <w:sz w:val="26"/>
                <w:szCs w:val="26"/>
                <w:rtl/>
              </w:rPr>
              <w:t>ژئوپورتال</w:t>
            </w:r>
            <w:r w:rsidRPr="00F01542">
              <w:rPr>
                <w:rFonts w:cs="B Mitra"/>
                <w:sz w:val="26"/>
                <w:szCs w:val="26"/>
                <w:rtl/>
              </w:rPr>
              <w:t xml:space="preserve"> </w:t>
            </w:r>
            <w:r w:rsidRPr="00F01542">
              <w:rPr>
                <w:rFonts w:cs="B Mitra" w:hint="cs"/>
                <w:sz w:val="26"/>
                <w:szCs w:val="26"/>
                <w:rtl/>
              </w:rPr>
              <w:t>ملی</w:t>
            </w:r>
            <w:r w:rsidRPr="00F01542">
              <w:rPr>
                <w:rFonts w:cs="B Mitra"/>
                <w:sz w:val="26"/>
                <w:szCs w:val="26"/>
                <w:rtl/>
              </w:rPr>
              <w:t xml:space="preserve"> </w:t>
            </w:r>
            <w:r w:rsidRPr="00F01542">
              <w:rPr>
                <w:rFonts w:cs="B Mitra" w:hint="cs"/>
                <w:sz w:val="26"/>
                <w:szCs w:val="26"/>
                <w:rtl/>
              </w:rPr>
              <w:t>سازمان</w:t>
            </w:r>
            <w:r w:rsidRPr="00F01542">
              <w:rPr>
                <w:rFonts w:cs="B Mitra"/>
                <w:sz w:val="26"/>
                <w:szCs w:val="26"/>
                <w:rtl/>
              </w:rPr>
              <w:t xml:space="preserve"> </w:t>
            </w:r>
            <w:r w:rsidRPr="00F01542">
              <w:rPr>
                <w:rFonts w:cs="B Mitra" w:hint="cs"/>
                <w:sz w:val="26"/>
                <w:szCs w:val="26"/>
                <w:rtl/>
              </w:rPr>
              <w:t>نقشه</w:t>
            </w:r>
            <w:r w:rsidRPr="00F01542">
              <w:rPr>
                <w:rFonts w:ascii="Cambria" w:hAnsi="Cambria" w:cs="Cambria" w:hint="cs"/>
                <w:sz w:val="26"/>
                <w:szCs w:val="26"/>
                <w:rtl/>
              </w:rPr>
              <w:t>¬</w:t>
            </w:r>
            <w:r w:rsidRPr="00F01542">
              <w:rPr>
                <w:rFonts w:cs="B Mitra" w:hint="cs"/>
                <w:sz w:val="26"/>
                <w:szCs w:val="26"/>
                <w:rtl/>
              </w:rPr>
              <w:t>برداری</w:t>
            </w:r>
            <w:r w:rsidRPr="00F01542">
              <w:rPr>
                <w:rFonts w:cs="B Mitra"/>
                <w:sz w:val="26"/>
                <w:szCs w:val="26"/>
                <w:rtl/>
              </w:rPr>
              <w:t xml:space="preserve"> </w:t>
            </w:r>
            <w:r w:rsidRPr="00F01542">
              <w:rPr>
                <w:rFonts w:cs="B Mitra" w:hint="cs"/>
                <w:sz w:val="26"/>
                <w:szCs w:val="26"/>
                <w:rtl/>
              </w:rPr>
              <w:t>کشور</w:t>
            </w:r>
            <w:r w:rsidRPr="00F01542">
              <w:rPr>
                <w:rFonts w:cs="B Mitra"/>
                <w:sz w:val="26"/>
                <w:szCs w:val="26"/>
                <w:rtl/>
              </w:rPr>
              <w:t xml:space="preserve"> </w:t>
            </w:r>
            <w:r w:rsidRPr="00F01542">
              <w:rPr>
                <w:rFonts w:cs="B Mitra" w:hint="cs"/>
                <w:sz w:val="26"/>
                <w:szCs w:val="26"/>
                <w:rtl/>
              </w:rPr>
              <w:t>برای</w:t>
            </w:r>
            <w:r w:rsidRPr="00F01542">
              <w:rPr>
                <w:rFonts w:cs="B Mitra"/>
                <w:sz w:val="26"/>
                <w:szCs w:val="26"/>
                <w:rtl/>
              </w:rPr>
              <w:t xml:space="preserve"> </w:t>
            </w:r>
            <w:r w:rsidRPr="00F01542">
              <w:rPr>
                <w:rFonts w:cs="B Mitra" w:hint="cs"/>
                <w:sz w:val="26"/>
                <w:szCs w:val="26"/>
                <w:rtl/>
              </w:rPr>
              <w:t>عموم</w:t>
            </w:r>
            <w:r w:rsidRPr="00F01542">
              <w:rPr>
                <w:rFonts w:cs="B Mitra"/>
                <w:sz w:val="26"/>
                <w:szCs w:val="26"/>
                <w:rtl/>
              </w:rPr>
              <w:t xml:space="preserve"> </w:t>
            </w:r>
            <w:r w:rsidRPr="00F01542">
              <w:rPr>
                <w:rFonts w:cs="B Mitra" w:hint="cs"/>
                <w:sz w:val="26"/>
                <w:szCs w:val="26"/>
                <w:rtl/>
              </w:rPr>
              <w:t>آزاد</w:t>
            </w:r>
            <w:r w:rsidRPr="00F01542">
              <w:rPr>
                <w:rFonts w:cs="B Mitra"/>
                <w:sz w:val="26"/>
                <w:szCs w:val="26"/>
                <w:rtl/>
              </w:rPr>
              <w:t xml:space="preserve"> </w:t>
            </w:r>
            <w:r w:rsidRPr="00F01542">
              <w:rPr>
                <w:rFonts w:cs="B Mitra" w:hint="cs"/>
                <w:sz w:val="26"/>
                <w:szCs w:val="26"/>
                <w:rtl/>
              </w:rPr>
              <w:t>است،</w:t>
            </w:r>
            <w:r w:rsidRPr="00F01542">
              <w:rPr>
                <w:rFonts w:cs="B Mitra"/>
                <w:sz w:val="26"/>
                <w:szCs w:val="26"/>
                <w:rtl/>
              </w:rPr>
              <w:t xml:space="preserve"> </w:t>
            </w:r>
            <w:r w:rsidRPr="00F01542">
              <w:rPr>
                <w:rFonts w:cs="B Mitra" w:hint="cs"/>
                <w:sz w:val="26"/>
                <w:szCs w:val="26"/>
                <w:rtl/>
              </w:rPr>
              <w:t>آورده</w:t>
            </w:r>
            <w:r w:rsidRPr="00F01542">
              <w:rPr>
                <w:rFonts w:cs="B Mitra"/>
                <w:sz w:val="26"/>
                <w:szCs w:val="26"/>
                <w:rtl/>
              </w:rPr>
              <w:t xml:space="preserve"> </w:t>
            </w:r>
            <w:r w:rsidRPr="00F01542">
              <w:rPr>
                <w:rFonts w:cs="B Mitra" w:hint="cs"/>
                <w:sz w:val="26"/>
                <w:szCs w:val="26"/>
                <w:rtl/>
              </w:rPr>
              <w:t>شده</w:t>
            </w:r>
            <w:r w:rsidRPr="00F01542">
              <w:rPr>
                <w:rFonts w:cs="B Mitra"/>
                <w:sz w:val="26"/>
                <w:szCs w:val="26"/>
                <w:rtl/>
              </w:rPr>
              <w:t xml:space="preserve"> </w:t>
            </w:r>
            <w:r w:rsidRPr="00F01542">
              <w:rPr>
                <w:rFonts w:cs="B Mitra" w:hint="cs"/>
                <w:sz w:val="26"/>
                <w:szCs w:val="26"/>
                <w:rtl/>
              </w:rPr>
              <w:t>است؛</w:t>
            </w:r>
          </w:p>
          <w:p w14:paraId="0A221B92" w14:textId="77777777" w:rsidR="00F01542" w:rsidRPr="00F01542" w:rsidRDefault="00F01542" w:rsidP="00F01542">
            <w:pPr>
              <w:widowControl w:val="0"/>
              <w:rPr>
                <w:rFonts w:cs="B Mitra"/>
                <w:sz w:val="26"/>
                <w:szCs w:val="26"/>
              </w:rPr>
            </w:pPr>
            <w:r w:rsidRPr="00F01542">
              <w:rPr>
                <w:rFonts w:cs="B Mitra"/>
                <w:sz w:val="26"/>
                <w:szCs w:val="26"/>
              </w:rPr>
              <w:t>https://iransdi.ncc.gov.ir/static/geonode/sdi/docs/Help.pdf</w:t>
            </w:r>
            <w:r w:rsidRPr="00F01542">
              <w:rPr>
                <w:rFonts w:cs="B Mitra"/>
                <w:sz w:val="26"/>
                <w:szCs w:val="26"/>
                <w:rtl/>
              </w:rPr>
              <w:t xml:space="preserve"> </w:t>
            </w:r>
          </w:p>
          <w:p w14:paraId="6D024F23" w14:textId="3FC843E2" w:rsidR="00BF0227" w:rsidRPr="00B76104" w:rsidRDefault="00F01542" w:rsidP="00F01542">
            <w:pPr>
              <w:widowControl w:val="0"/>
              <w:rPr>
                <w:rFonts w:cs="B Mitra"/>
                <w:sz w:val="26"/>
                <w:szCs w:val="26"/>
                <w:rtl/>
              </w:rPr>
            </w:pPr>
            <w:r w:rsidRPr="00F01542">
              <w:rPr>
                <w:rFonts w:cs="B Mitra"/>
                <w:sz w:val="26"/>
                <w:szCs w:val="26"/>
              </w:rPr>
              <w:t>https://iransdi.ncc.gov.ir/layersf/movie</w:t>
            </w:r>
            <w:bookmarkStart w:id="0" w:name="_GoBack"/>
            <w:bookmarkEnd w:id="0"/>
          </w:p>
        </w:tc>
      </w:tr>
      <w:tr w:rsidR="00BF0227" w:rsidRPr="00B76104" w14:paraId="7E5CCCF8" w14:textId="77777777" w:rsidTr="00B76104">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14176" w:type="dxa"/>
            <w:gridSpan w:val="4"/>
            <w:tcBorders>
              <w:left w:val="double" w:sz="4" w:space="0" w:color="auto"/>
              <w:right w:val="double" w:sz="4" w:space="0" w:color="auto"/>
            </w:tcBorders>
            <w:vAlign w:val="center"/>
          </w:tcPr>
          <w:p w14:paraId="1873AD0B" w14:textId="77777777" w:rsidR="00BF0227" w:rsidRPr="00B76104" w:rsidRDefault="00BF0227" w:rsidP="00BF0227">
            <w:pPr>
              <w:widowControl w:val="0"/>
              <w:rPr>
                <w:rFonts w:cs="B Mitra"/>
                <w:sz w:val="26"/>
                <w:szCs w:val="26"/>
                <w:rtl/>
              </w:rPr>
            </w:pPr>
            <w:r w:rsidRPr="00B76104">
              <w:rPr>
                <w:rFonts w:cs="B Mitra" w:hint="cs"/>
                <w:sz w:val="26"/>
                <w:szCs w:val="26"/>
                <w:rtl/>
              </w:rPr>
              <w:lastRenderedPageBreak/>
              <w:t xml:space="preserve">مستندات قابل قبول از سوی دستگاه: </w:t>
            </w:r>
          </w:p>
          <w:p w14:paraId="28C24355" w14:textId="77777777" w:rsidR="00BF0227" w:rsidRPr="00B76104" w:rsidRDefault="00BF0227" w:rsidP="00BF0227">
            <w:pPr>
              <w:shd w:val="clear" w:color="auto" w:fill="FFFFFF"/>
              <w:ind w:right="231"/>
              <w:contextualSpacing/>
              <w:jc w:val="both"/>
              <w:rPr>
                <w:rFonts w:ascii="Calibri" w:eastAsia="Calibri" w:hAnsi="Calibri" w:cs="B Mitra"/>
                <w:sz w:val="26"/>
                <w:szCs w:val="26"/>
                <w:rtl/>
              </w:rPr>
            </w:pPr>
            <w:r w:rsidRPr="00B76104">
              <w:rPr>
                <w:rFonts w:ascii="Calibri" w:eastAsia="Calibri" w:hAnsi="Calibri" w:cs="B Mitra" w:hint="cs"/>
                <w:sz w:val="26"/>
                <w:szCs w:val="26"/>
                <w:rtl/>
              </w:rPr>
              <w:t>به تناسب معیارهای مذکور در بخش شماره 1 و 2  اسناد و مدارکی به شرح ذیل مطالبه می‌گردد:</w:t>
            </w:r>
          </w:p>
          <w:p w14:paraId="3F9DE088" w14:textId="77777777" w:rsidR="00BF0227" w:rsidRPr="00B76104" w:rsidRDefault="00BF0227" w:rsidP="00BF0227">
            <w:pPr>
              <w:numPr>
                <w:ilvl w:val="0"/>
                <w:numId w:val="3"/>
              </w:numPr>
              <w:shd w:val="clear" w:color="auto" w:fill="FFFFFF"/>
              <w:ind w:right="231"/>
              <w:contextualSpacing/>
              <w:jc w:val="both"/>
              <w:rPr>
                <w:rFonts w:ascii="Calibri" w:eastAsia="Calibri" w:hAnsi="Calibri" w:cs="B Mitra"/>
                <w:sz w:val="26"/>
                <w:szCs w:val="26"/>
              </w:rPr>
            </w:pPr>
            <w:r w:rsidRPr="00B76104">
              <w:rPr>
                <w:rFonts w:ascii="Calibri" w:eastAsia="Calibri" w:hAnsi="Calibri" w:cs="B Mitra" w:hint="cs"/>
                <w:sz w:val="26"/>
                <w:szCs w:val="26"/>
                <w:rtl/>
              </w:rPr>
              <w:t>گزارش فنی رقومی سازی اطلاعات مکانی مطابق با دستورالعمل فنی  119-2 و 119-3</w:t>
            </w:r>
          </w:p>
          <w:p w14:paraId="26BB9447" w14:textId="77777777" w:rsidR="00BF0227" w:rsidRPr="00B76104" w:rsidRDefault="00BF0227" w:rsidP="00BF0227">
            <w:pPr>
              <w:numPr>
                <w:ilvl w:val="0"/>
                <w:numId w:val="3"/>
              </w:numPr>
              <w:shd w:val="clear" w:color="auto" w:fill="FFFFFF"/>
              <w:ind w:right="231"/>
              <w:contextualSpacing/>
              <w:jc w:val="both"/>
              <w:rPr>
                <w:rFonts w:ascii="Calibri" w:eastAsia="Calibri" w:hAnsi="Calibri" w:cs="B Mitra"/>
                <w:sz w:val="26"/>
                <w:szCs w:val="26"/>
              </w:rPr>
            </w:pPr>
            <w:r w:rsidRPr="00B76104">
              <w:rPr>
                <w:rFonts w:ascii="Calibri" w:eastAsia="Calibri" w:hAnsi="Calibri" w:cs="B Mitra" w:hint="cs"/>
                <w:sz w:val="26"/>
                <w:szCs w:val="26"/>
                <w:rtl/>
              </w:rPr>
              <w:t xml:space="preserve">گزارش تعداد سرویس‌های ساخته شده و فراداده‌هابر اساس استانداردهای </w:t>
            </w:r>
            <w:r w:rsidRPr="00B76104">
              <w:rPr>
                <w:rFonts w:ascii="Calibri" w:eastAsia="Calibri" w:hAnsi="Calibri" w:cs="B Mitra"/>
                <w:sz w:val="26"/>
                <w:szCs w:val="26"/>
              </w:rPr>
              <w:t>OGC</w:t>
            </w:r>
            <w:r w:rsidRPr="00B76104">
              <w:rPr>
                <w:rFonts w:ascii="Calibri" w:eastAsia="Calibri" w:hAnsi="Calibri" w:cs="B Mitra" w:hint="cs"/>
                <w:sz w:val="26"/>
                <w:szCs w:val="26"/>
                <w:rtl/>
              </w:rPr>
              <w:t xml:space="preserve"> مطابق با راهنمای جامع ایجاد زیرساخت داده</w:t>
            </w:r>
            <w:r w:rsidRPr="00B76104">
              <w:rPr>
                <w:rFonts w:ascii="Calibri" w:eastAsia="Calibri" w:hAnsi="Calibri" w:cs="B Mitra"/>
                <w:sz w:val="26"/>
                <w:szCs w:val="26"/>
                <w:cs/>
              </w:rPr>
              <w:t>‎</w:t>
            </w:r>
            <w:r w:rsidRPr="00B76104">
              <w:rPr>
                <w:rFonts w:ascii="Calibri" w:eastAsia="Calibri" w:hAnsi="Calibri" w:cs="B Mitra" w:hint="cs"/>
                <w:sz w:val="26"/>
                <w:szCs w:val="26"/>
                <w:rtl/>
              </w:rPr>
              <w:t>‌های مکانی سازمان نقشه برداری</w:t>
            </w:r>
          </w:p>
          <w:p w14:paraId="05343D97" w14:textId="77777777" w:rsidR="00BF0227" w:rsidRPr="00B76104" w:rsidRDefault="00BF0227" w:rsidP="00BF0227">
            <w:pPr>
              <w:numPr>
                <w:ilvl w:val="0"/>
                <w:numId w:val="3"/>
              </w:numPr>
              <w:shd w:val="clear" w:color="auto" w:fill="FFFFFF"/>
              <w:ind w:right="231"/>
              <w:contextualSpacing/>
              <w:jc w:val="both"/>
              <w:rPr>
                <w:rFonts w:ascii="Calibri" w:eastAsia="Calibri" w:hAnsi="Calibri" w:cs="B Mitra"/>
                <w:sz w:val="26"/>
                <w:szCs w:val="26"/>
              </w:rPr>
            </w:pPr>
            <w:r w:rsidRPr="00B76104">
              <w:rPr>
                <w:rFonts w:ascii="Calibri" w:eastAsia="Calibri" w:hAnsi="Calibri" w:cs="B Mitra" w:hint="cs"/>
                <w:sz w:val="26"/>
                <w:szCs w:val="26"/>
                <w:rtl/>
              </w:rPr>
              <w:t>گزارش مربوط به ثبت سرویس در ژئوپورتال‌های ملی و استانی</w:t>
            </w:r>
          </w:p>
          <w:p w14:paraId="402B7C82" w14:textId="77777777" w:rsidR="00BF0227" w:rsidRPr="00B76104" w:rsidRDefault="00BF0227" w:rsidP="00BF0227">
            <w:pPr>
              <w:numPr>
                <w:ilvl w:val="0"/>
                <w:numId w:val="3"/>
              </w:numPr>
              <w:shd w:val="clear" w:color="auto" w:fill="FFFFFF"/>
              <w:ind w:right="231"/>
              <w:contextualSpacing/>
              <w:jc w:val="both"/>
              <w:rPr>
                <w:rFonts w:ascii="Calibri" w:eastAsia="Calibri" w:hAnsi="Calibri" w:cs="B Mitra"/>
                <w:sz w:val="26"/>
                <w:szCs w:val="26"/>
              </w:rPr>
            </w:pPr>
            <w:r w:rsidRPr="00B76104">
              <w:rPr>
                <w:rFonts w:ascii="Calibri" w:eastAsia="Calibri" w:hAnsi="Calibri" w:cs="B Mitra" w:hint="cs"/>
                <w:sz w:val="26"/>
                <w:szCs w:val="26"/>
                <w:rtl/>
              </w:rPr>
              <w:t>اسناد مخاطرات لایه‌های مکانی مطابق با الگوی مورد تائید مرکز مدیریت راهبردی افتا بر اساس هماهنگی با سازمان نقشه برداری کشور</w:t>
            </w:r>
          </w:p>
          <w:p w14:paraId="5F5458F9" w14:textId="77777777" w:rsidR="00BF0227" w:rsidRPr="00B76104" w:rsidRDefault="00BF0227" w:rsidP="00BF0227">
            <w:pPr>
              <w:numPr>
                <w:ilvl w:val="0"/>
                <w:numId w:val="3"/>
              </w:numPr>
              <w:shd w:val="clear" w:color="auto" w:fill="FFFFFF"/>
              <w:ind w:right="231"/>
              <w:contextualSpacing/>
              <w:jc w:val="both"/>
              <w:rPr>
                <w:rFonts w:ascii="Calibri" w:eastAsia="Calibri" w:hAnsi="Calibri" w:cs="B Mitra"/>
                <w:sz w:val="26"/>
                <w:szCs w:val="26"/>
              </w:rPr>
            </w:pPr>
            <w:r w:rsidRPr="00B76104">
              <w:rPr>
                <w:rFonts w:ascii="Calibri" w:eastAsia="Calibri" w:hAnsi="Calibri" w:cs="B Mitra" w:hint="cs"/>
                <w:sz w:val="26"/>
                <w:szCs w:val="26"/>
                <w:rtl/>
              </w:rPr>
              <w:t>اسناد وضع موجود و مدل داده‌های مکانی</w:t>
            </w:r>
          </w:p>
          <w:p w14:paraId="41E628D1" w14:textId="77777777" w:rsidR="00BF0227" w:rsidRPr="00B76104" w:rsidRDefault="00BF0227" w:rsidP="00BF0227">
            <w:pPr>
              <w:numPr>
                <w:ilvl w:val="0"/>
                <w:numId w:val="3"/>
              </w:numPr>
              <w:shd w:val="clear" w:color="auto" w:fill="FFFFFF"/>
              <w:ind w:right="231"/>
              <w:contextualSpacing/>
              <w:jc w:val="both"/>
              <w:rPr>
                <w:rFonts w:ascii="Calibri" w:eastAsia="Calibri" w:hAnsi="Calibri" w:cs="B Mitra"/>
                <w:sz w:val="26"/>
                <w:szCs w:val="26"/>
              </w:rPr>
            </w:pPr>
            <w:r w:rsidRPr="00B76104">
              <w:rPr>
                <w:rFonts w:ascii="Calibri" w:eastAsia="Calibri" w:hAnsi="Calibri" w:cs="B Mitra" w:hint="cs"/>
                <w:sz w:val="26"/>
                <w:szCs w:val="26"/>
                <w:rtl/>
              </w:rPr>
              <w:t xml:space="preserve">گزارش تامین سرور و تخصیص </w:t>
            </w:r>
            <w:r w:rsidRPr="00B76104">
              <w:rPr>
                <w:rFonts w:ascii="Calibri" w:eastAsia="Calibri" w:hAnsi="Calibri" w:cs="B Mitra"/>
                <w:sz w:val="26"/>
                <w:szCs w:val="26"/>
              </w:rPr>
              <w:t>IP-Valid</w:t>
            </w:r>
            <w:r w:rsidRPr="00B76104">
              <w:rPr>
                <w:rFonts w:ascii="Calibri" w:eastAsia="Calibri" w:hAnsi="Calibri" w:cs="B Mitra" w:hint="cs"/>
                <w:sz w:val="26"/>
                <w:szCs w:val="26"/>
                <w:rtl/>
              </w:rPr>
              <w:t xml:space="preserve"> و ارائه آن به سازمان نقشه برداری کشور</w:t>
            </w:r>
          </w:p>
          <w:p w14:paraId="61C5DA83" w14:textId="51467E9A" w:rsidR="00BF0227" w:rsidRPr="00B76104" w:rsidRDefault="00BF0227" w:rsidP="00BF0227">
            <w:pPr>
              <w:rPr>
                <w:rFonts w:cs="B Mitra"/>
                <w:sz w:val="26"/>
                <w:szCs w:val="26"/>
                <w:rtl/>
              </w:rPr>
            </w:pPr>
          </w:p>
        </w:tc>
      </w:tr>
      <w:tr w:rsidR="00BF0227" w:rsidRPr="00B76104" w14:paraId="5D811249" w14:textId="77777777" w:rsidTr="00B76104">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16" w:type="dxa"/>
          <w:trHeight w:val="100"/>
        </w:trPr>
        <w:tc>
          <w:tcPr>
            <w:tcW w:w="14060" w:type="dxa"/>
            <w:gridSpan w:val="3"/>
            <w:tcBorders>
              <w:top w:val="single" w:sz="4" w:space="0" w:color="auto"/>
              <w:left w:val="double" w:sz="4" w:space="0" w:color="auto"/>
              <w:bottom w:val="single" w:sz="4" w:space="0" w:color="auto"/>
              <w:right w:val="double" w:sz="4" w:space="0" w:color="auto"/>
            </w:tcBorders>
            <w:vAlign w:val="center"/>
          </w:tcPr>
          <w:p w14:paraId="49305030" w14:textId="0779930A" w:rsidR="00BF0227" w:rsidRPr="00B76104" w:rsidRDefault="00BF0227" w:rsidP="00BF0227">
            <w:pPr>
              <w:rPr>
                <w:rFonts w:cs="B Mitra"/>
                <w:sz w:val="26"/>
                <w:szCs w:val="26"/>
                <w:rtl/>
              </w:rPr>
            </w:pPr>
            <w:r w:rsidRPr="00B76104">
              <w:rPr>
                <w:rFonts w:cs="B Mitra" w:hint="cs"/>
                <w:sz w:val="26"/>
                <w:szCs w:val="26"/>
                <w:rtl/>
              </w:rPr>
              <w:lastRenderedPageBreak/>
              <w:t>نهاد ارزیابی</w:t>
            </w:r>
            <w:r w:rsidRPr="00B76104">
              <w:rPr>
                <w:rFonts w:cs="B Mitra"/>
                <w:sz w:val="26"/>
                <w:szCs w:val="26"/>
                <w:rtl/>
              </w:rPr>
              <w:softHyphen/>
            </w:r>
            <w:r w:rsidRPr="00B76104">
              <w:rPr>
                <w:rFonts w:cs="B Mitra" w:hint="cs"/>
                <w:sz w:val="26"/>
                <w:szCs w:val="26"/>
                <w:rtl/>
              </w:rPr>
              <w:t>کننده: سازمان نقشه برداری کشور</w:t>
            </w:r>
          </w:p>
        </w:tc>
      </w:tr>
    </w:tbl>
    <w:p w14:paraId="125EC421" w14:textId="77777777" w:rsidR="002456AC" w:rsidRPr="00B76104" w:rsidRDefault="002456AC">
      <w:pPr>
        <w:rPr>
          <w:rFonts w:cs="B Mitra"/>
          <w:sz w:val="26"/>
          <w:szCs w:val="26"/>
        </w:rPr>
      </w:pPr>
    </w:p>
    <w:sectPr w:rsidR="002456AC" w:rsidRPr="00B76104" w:rsidSect="00BF0227">
      <w:headerReference w:type="default" r:id="rId8"/>
      <w:pgSz w:w="16838" w:h="11906" w:orient="landscape"/>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1628D6" w14:textId="77777777" w:rsidR="00165F7B" w:rsidRDefault="00165F7B" w:rsidP="0024451C">
      <w:pPr>
        <w:spacing w:after="0" w:line="240" w:lineRule="auto"/>
      </w:pPr>
      <w:r>
        <w:separator/>
      </w:r>
    </w:p>
  </w:endnote>
  <w:endnote w:type="continuationSeparator" w:id="0">
    <w:p w14:paraId="5F7CBC2C" w14:textId="77777777" w:rsidR="00165F7B" w:rsidRDefault="00165F7B" w:rsidP="002445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20002A87" w:usb1="00000000" w:usb2="00000000" w:usb3="00000000" w:csb0="000001FF" w:csb1="00000000"/>
  </w:font>
  <w:font w:name="Times New Roman">
    <w:panose1 w:val="020206030504050203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00000003" w:usb1="00000000" w:usb2="00000000" w:usb3="00000000" w:csb0="00000001" w:csb1="00000000"/>
  </w:font>
  <w:font w:name="Sakkal Majalla">
    <w:panose1 w:val="02000000000000000000"/>
    <w:charset w:val="00"/>
    <w:family w:val="auto"/>
    <w:pitch w:val="variable"/>
    <w:sig w:usb0="80002007" w:usb1="80000000" w:usb2="00000008" w:usb3="00000000" w:csb0="000000D3" w:csb1="00000000"/>
  </w:font>
  <w:font w:name="B Mitra">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19F" w:csb1="00000000"/>
  </w:font>
  <w:font w:name="IranNastaliq">
    <w:panose1 w:val="02020505000000020003"/>
    <w:charset w:val="00"/>
    <w:family w:val="roman"/>
    <w:pitch w:val="variable"/>
    <w:sig w:usb0="61002A87" w:usb1="80000000" w:usb2="00000008" w:usb3="00000000" w:csb0="000101FF" w:csb1="00000000"/>
  </w:font>
  <w:font w:name="B Yeka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24F629" w14:textId="77777777" w:rsidR="00165F7B" w:rsidRDefault="00165F7B" w:rsidP="0024451C">
      <w:pPr>
        <w:spacing w:after="0" w:line="240" w:lineRule="auto"/>
      </w:pPr>
      <w:r>
        <w:separator/>
      </w:r>
    </w:p>
  </w:footnote>
  <w:footnote w:type="continuationSeparator" w:id="0">
    <w:p w14:paraId="3D43EB85" w14:textId="77777777" w:rsidR="00165F7B" w:rsidRDefault="00165F7B" w:rsidP="002445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17205" w14:textId="77777777" w:rsidR="0024451C" w:rsidRDefault="0024451C" w:rsidP="0024451C">
    <w:pPr>
      <w:pStyle w:val="Header"/>
    </w:pPr>
    <w:r>
      <w:rPr>
        <w:rFonts w:cs="B Nazanin"/>
        <w:noProof/>
        <w:sz w:val="28"/>
        <w:szCs w:val="28"/>
        <w:rtl/>
        <w:lang w:val="fa-IR"/>
      </w:rPr>
      <mc:AlternateContent>
        <mc:Choice Requires="wps">
          <w:drawing>
            <wp:anchor distT="0" distB="0" distL="114300" distR="114300" simplePos="0" relativeHeight="251661312" behindDoc="0" locked="0" layoutInCell="1" allowOverlap="1" wp14:anchorId="5975D5A3" wp14:editId="6847D543">
              <wp:simplePos x="0" y="0"/>
              <wp:positionH relativeFrom="margin">
                <wp:posOffset>3753859</wp:posOffset>
              </wp:positionH>
              <wp:positionV relativeFrom="paragraph">
                <wp:posOffset>-158750</wp:posOffset>
              </wp:positionV>
              <wp:extent cx="5088069" cy="619125"/>
              <wp:effectExtent l="0" t="0" r="0" b="9525"/>
              <wp:wrapNone/>
              <wp:docPr id="2" name="Text Box 2"/>
              <wp:cNvGraphicFramePr/>
              <a:graphic xmlns:a="http://schemas.openxmlformats.org/drawingml/2006/main">
                <a:graphicData uri="http://schemas.microsoft.com/office/word/2010/wordprocessingShape">
                  <wps:wsp>
                    <wps:cNvSpPr txBox="1"/>
                    <wps:spPr>
                      <a:xfrm>
                        <a:off x="0" y="0"/>
                        <a:ext cx="5088069" cy="619125"/>
                      </a:xfrm>
                      <a:prstGeom prst="rect">
                        <a:avLst/>
                      </a:prstGeom>
                      <a:solidFill>
                        <a:schemeClr val="lt1"/>
                      </a:solidFill>
                      <a:ln w="19050">
                        <a:noFill/>
                      </a:ln>
                    </wps:spPr>
                    <wps:txbx>
                      <w:txbxContent>
                        <w:p w14:paraId="67BD7338" w14:textId="1CE86FC0" w:rsidR="0024451C" w:rsidRPr="00635DE8" w:rsidRDefault="0024451C" w:rsidP="0024451C">
                          <w:pPr>
                            <w:jc w:val="center"/>
                            <w:rPr>
                              <w:rFonts w:ascii="IranNastaliq" w:hAnsi="IranNastaliq" w:cs="B Yekan"/>
                              <w:color w:val="008080"/>
                              <w:sz w:val="20"/>
                              <w:szCs w:val="20"/>
                            </w:rPr>
                          </w:pPr>
                          <w:r>
                            <w:rPr>
                              <w:rFonts w:ascii="IranNastaliq" w:hAnsi="IranNastaliq" w:cs="B Yekan" w:hint="cs"/>
                              <w:color w:val="008080"/>
                              <w:sz w:val="20"/>
                              <w:szCs w:val="20"/>
                              <w:rtl/>
                            </w:rPr>
                            <w:t>شیوه نامه امتیازدهی شاخص های عمومی 1401- محور بهره وری و تعالی - معیار  هوشمندسازی</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975D5A3" id="_x0000_t202" coordsize="21600,21600" o:spt="202" path="m,l,21600r21600,l21600,xe">
              <v:stroke joinstyle="miter"/>
              <v:path gradientshapeok="t" o:connecttype="rect"/>
            </v:shapetype>
            <v:shape id="Text Box 2" o:spid="_x0000_s1026" type="#_x0000_t202" style="position:absolute;margin-left:295.6pt;margin-top:-12.5pt;width:400.65pt;height:48.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10bQgIAAHoEAAAOAAAAZHJzL2Uyb0RvYy54bWysVE2P2jAQvVfqf7B8L/kQUIgIK8qKqhLa&#10;XQmqPRvHIZEcj2sbEvrrO3YCS7c9Vb049sz4eea9mSweukaSszC2BpXTZBRTIhSHolbHnH7fbz7N&#10;KLGOqYJJUCKnF2Hpw/Ljh0WrM5FCBbIQhiCIslmrc1o5p7MosrwSDbMj0EKhswTTMIdHc4wKw1pE&#10;b2SUxvE0asEU2gAX1qL1sXfSZcAvS8Hdc1la4YjMKebmwmrCevBrtFyw7GiYrmo+pMH+IYuG1Qof&#10;vUE9MsfIydR/QDU1N2ChdCMOTQRlWXMRasBqkvhdNbuKaRFqQXKsvtFk/x8sfzq/GFIXOU0pUaxB&#10;ifaic+QLdCT17LTaZhi00xjmOjSjyle7RaMvuitN479YDkE/8ny5cevBOBon8WwWT+eUcPRNk3mS&#10;TjxM9HZbG+u+CmiI3+TUoHaBUnbeWteHXkP8YxZkXWxqKcPB94tYS0PODJWWLuSI4L9FSUVaTH8e&#10;T+KArMDf76GlwmR8sX1Rfue6QzcwcIDiggQY6BvIar6pMcsts+6FGewYrBmnwD3jUkrAV2DYUVKB&#10;+fk3u49HIdFLSYsdmFP748SMoER+UyjxPBmPfcuGw3jyOcWDufcc7j3q1KwBS09w3jQPWx/v5NVa&#10;GmhecVhW/lV0McXx7Zy663bt+rnAYeNitQpB2KSaua3aae6hPdVeg333yowehHIo8RNce5Vl7/Tq&#10;Y/1NBauTg7IOYnqCe1YH3rHBQzsMw+gn6P4cot5+GctfAAAA//8DAFBLAwQUAAYACAAAACEAWiOQ&#10;POIAAAALAQAADwAAAGRycy9kb3ducmV2LnhtbEyPwU7DMAyG70i8Q2Qkblu6oDJWmk4IwQWBNAYC&#10;7ZY1XltonKpJt8LTzzvBybL86ff358vRtWKPfWg8aZhNExBIpbcNVRre3x4nNyBCNGRN6wk1/GCA&#10;ZXF+lpvM+gO94n4dK8EhFDKjoY6xy6QMZY3OhKnvkPi2870zkde+krY3Bw53rVRJci2daYg/1KbD&#10;+xrL7/XgNKz8Zv7y8Dyo5nf38bRSX0Qb9an15cV4dwsi4hj/YDjpszoU7LT1A9kgWg3pYqYY1TBR&#10;KZc6EVcLlYLYapjzlEUu/3cojgAAAP//AwBQSwECLQAUAAYACAAAACEAtoM4kv4AAADhAQAAEwAA&#10;AAAAAAAAAAAAAAAAAAAAW0NvbnRlbnRfVHlwZXNdLnhtbFBLAQItABQABgAIAAAAIQA4/SH/1gAA&#10;AJQBAAALAAAAAAAAAAAAAAAAAC8BAABfcmVscy8ucmVsc1BLAQItABQABgAIAAAAIQABn10bQgIA&#10;AHoEAAAOAAAAAAAAAAAAAAAAAC4CAABkcnMvZTJvRG9jLnhtbFBLAQItABQABgAIAAAAIQBaI5A8&#10;4gAAAAsBAAAPAAAAAAAAAAAAAAAAAJwEAABkcnMvZG93bnJldi54bWxQSwUGAAAAAAQABADzAAAA&#10;qwUAAAAA&#10;" fillcolor="white [3201]" stroked="f" strokeweight="1.5pt">
              <v:textbox>
                <w:txbxContent>
                  <w:p w14:paraId="67BD7338" w14:textId="1CE86FC0" w:rsidR="0024451C" w:rsidRPr="00635DE8" w:rsidRDefault="0024451C" w:rsidP="0024451C">
                    <w:pPr>
                      <w:jc w:val="center"/>
                      <w:rPr>
                        <w:rFonts w:ascii="IranNastaliq" w:hAnsi="IranNastaliq" w:cs="B Yekan"/>
                        <w:color w:val="008080"/>
                        <w:sz w:val="20"/>
                        <w:szCs w:val="20"/>
                      </w:rPr>
                    </w:pPr>
                    <w:r>
                      <w:rPr>
                        <w:rFonts w:ascii="IranNastaliq" w:hAnsi="IranNastaliq" w:cs="B Yekan" w:hint="cs"/>
                        <w:color w:val="008080"/>
                        <w:sz w:val="20"/>
                        <w:szCs w:val="20"/>
                        <w:rtl/>
                      </w:rPr>
                      <w:t>شیوه نامه امتیازدهی شاخص های عمومی 1401- محور بهره وری و تعالی - معیار  هوشمندسازی</w:t>
                    </w:r>
                  </w:p>
                </w:txbxContent>
              </v:textbox>
              <w10:wrap anchorx="margin"/>
            </v:shape>
          </w:pict>
        </mc:Fallback>
      </mc:AlternateContent>
    </w:r>
    <w:r>
      <w:rPr>
        <w:rFonts w:cs="B Nazanin"/>
        <w:noProof/>
        <w:sz w:val="28"/>
        <w:szCs w:val="28"/>
        <w:rtl/>
        <w:lang w:val="fa-IR"/>
      </w:rPr>
      <mc:AlternateContent>
        <mc:Choice Requires="wps">
          <w:drawing>
            <wp:anchor distT="0" distB="0" distL="114300" distR="114300" simplePos="0" relativeHeight="251660288" behindDoc="0" locked="0" layoutInCell="1" allowOverlap="1" wp14:anchorId="28532277" wp14:editId="185DF418">
              <wp:simplePos x="0" y="0"/>
              <wp:positionH relativeFrom="margin">
                <wp:posOffset>89535</wp:posOffset>
              </wp:positionH>
              <wp:positionV relativeFrom="paragraph">
                <wp:posOffset>-406400</wp:posOffset>
              </wp:positionV>
              <wp:extent cx="764667" cy="952500"/>
              <wp:effectExtent l="0" t="0" r="0" b="0"/>
              <wp:wrapNone/>
              <wp:docPr id="18" name="Text Box 18"/>
              <wp:cNvGraphicFramePr/>
              <a:graphic xmlns:a="http://schemas.openxmlformats.org/drawingml/2006/main">
                <a:graphicData uri="http://schemas.microsoft.com/office/word/2010/wordprocessingShape">
                  <wps:wsp>
                    <wps:cNvSpPr txBox="1"/>
                    <wps:spPr>
                      <a:xfrm>
                        <a:off x="0" y="0"/>
                        <a:ext cx="764667" cy="952500"/>
                      </a:xfrm>
                      <a:prstGeom prst="rect">
                        <a:avLst/>
                      </a:prstGeom>
                      <a:solidFill>
                        <a:schemeClr val="lt1"/>
                      </a:solidFill>
                      <a:ln w="6350">
                        <a:noFill/>
                      </a:ln>
                    </wps:spPr>
                    <wps:txbx>
                      <w:txbxContent>
                        <w:p w14:paraId="69FA12AB" w14:textId="77777777" w:rsidR="0024451C" w:rsidRDefault="0024451C" w:rsidP="0024451C">
                          <w:pPr>
                            <w:jc w:val="center"/>
                          </w:pPr>
                          <w:r>
                            <w:rPr>
                              <w:noProof/>
                            </w:rPr>
                            <w:drawing>
                              <wp:inline distT="0" distB="0" distL="0" distR="0" wp14:anchorId="39AB1678" wp14:editId="7389C618">
                                <wp:extent cx="577901" cy="607161"/>
                                <wp:effectExtent l="0" t="0" r="0" b="2540"/>
                                <wp:docPr id="5" name="Picture 5" descr="logo sazman@4x"/>
                                <wp:cNvGraphicFramePr/>
                                <a:graphic xmlns:a="http://schemas.openxmlformats.org/drawingml/2006/main">
                                  <a:graphicData uri="http://schemas.openxmlformats.org/drawingml/2006/picture">
                                    <pic:pic xmlns:pic="http://schemas.openxmlformats.org/drawingml/2006/picture">
                                      <pic:nvPicPr>
                                        <pic:cNvPr id="7" name="Picture 7" descr="logo sazman@4x"/>
                                        <pic:cNvPicPr/>
                                      </pic:nvPicPr>
                                      <pic:blipFill>
                                        <a:blip r:embed="rId1">
                                          <a:extLst>
                                            <a:ext uri="{28A0092B-C50C-407E-A947-70E740481C1C}">
                                              <a14:useLocalDpi xmlns:a14="http://schemas.microsoft.com/office/drawing/2010/main" val="0"/>
                                            </a:ext>
                                          </a:extLst>
                                        </a:blip>
                                        <a:srcRect b="25047"/>
                                        <a:stretch>
                                          <a:fillRect/>
                                        </a:stretch>
                                      </pic:blipFill>
                                      <pic:spPr bwMode="auto">
                                        <a:xfrm>
                                          <a:off x="0" y="0"/>
                                          <a:ext cx="589321" cy="619159"/>
                                        </a:xfrm>
                                        <a:prstGeom prst="rect">
                                          <a:avLst/>
                                        </a:prstGeom>
                                        <a:noFill/>
                                        <a:ln>
                                          <a:noFill/>
                                        </a:ln>
                                        <a:effectLst/>
                                      </pic:spPr>
                                    </pic:pic>
                                  </a:graphicData>
                                </a:graphic>
                              </wp:inline>
                            </w:drawing>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532277" id="Text Box 18" o:spid="_x0000_s1027" type="#_x0000_t202" style="position:absolute;margin-left:7.05pt;margin-top:-32pt;width:60.2pt;height:7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vSrRAIAAIEEAAAOAAAAZHJzL2Uyb0RvYy54bWysVF1P2zAUfZ+0/2D5fSTt2gJVU9QVMU1C&#10;gAQTz67jtJEcX892m7Bfv2OngY7tadqL4/vh+3HOvVlcdY1mB+V8Tabgo7OcM2UklbXZFvz7082n&#10;C858EKYUmowq+Ivy/Gr58cOitXM1ph3pUjmGIMbPW1vwXQh2nmVe7lQj/BlZZWCsyDUiQHTbrHSi&#10;RfRGZ+M8n2UtudI6ksp7aK97I1+m+FWlZLivKq8C0wVHbSGdLp2beGbLhZhvnbC7Wh7LEP9QRSNq&#10;g6Svoa5FEGzv6j9CNbV05KkKZ5KajKqqlir1gG5G+btuHnfCqtQLwPH2FSb//8LKu8ODY3UJ7sCU&#10;EQ04elJdYF+oY1ABn9b6OdweLRxDBz18B72HMrbdVa6JXzTEYAfSL6/oxmgSyvPZZDY750zCdDkd&#10;T/OEfvb22DofvipqWLwU3IG8hKk43PqAQuA6uMRcnnRd3tRaJyEOjFprxw4CVOuQSsSL37y0YW3B&#10;Z5+neQpsKD7vI2uDBLHVvqV4C92m66EZ2t1Q+QIUHPVz5K28qVHrrfDhQTgMDhrHMoR7HJUm5KLj&#10;jbMduZ9/00d/8AkrZy0GseD+x144xZn+ZsD05WgyiZObhMn0fAzBnVo2pxazb9YEAEZYOyvTNfoH&#10;PWgrR80zdmYVs8IkjETugofhug79emDnpFqtkhNm1Ypwax6tjKEj4JGJp+5ZOHukK4DnOxpGVszf&#10;sdb7xpeGVvtAVZ0ojTj3qB7hx5wnpo87GRfpVE5eb3+O5S8AAAD//wMAUEsDBBQABgAIAAAAIQAh&#10;PfZi4AAAAAkBAAAPAAAAZHJzL2Rvd25yZXYueG1sTI/LTsMwEEX3SPyDNUhsUOuUpKEKcSqEeEjd&#10;0fAQOzcekoh4HMVuEv6e6QqWV3N059x8O9tOjDj41pGC1TICgVQ501Kt4LV8XGxA+KDJ6M4RKvhB&#10;D9vi/CzXmXETveC4D7XgEvKZVtCE0GdS+qpBq/3S9Uh8+3KD1YHjUEsz6InLbSevoyiVVrfEHxrd&#10;432D1ff+aBV8XtUfOz8/vU3xOu4fnsfy5t2USl1ezHe3IALO4Q+Gkz6rQ8FOB3ck40XHOVkxqWCR&#10;JrzpBMTJGsRBwSaNQBa5/L+g+AUAAP//AwBQSwECLQAUAAYACAAAACEAtoM4kv4AAADhAQAAEwAA&#10;AAAAAAAAAAAAAAAAAAAAW0NvbnRlbnRfVHlwZXNdLnhtbFBLAQItABQABgAIAAAAIQA4/SH/1gAA&#10;AJQBAAALAAAAAAAAAAAAAAAAAC8BAABfcmVscy8ucmVsc1BLAQItABQABgAIAAAAIQBzmvSrRAIA&#10;AIEEAAAOAAAAAAAAAAAAAAAAAC4CAABkcnMvZTJvRG9jLnhtbFBLAQItABQABgAIAAAAIQAhPfZi&#10;4AAAAAkBAAAPAAAAAAAAAAAAAAAAAJ4EAABkcnMvZG93bnJldi54bWxQSwUGAAAAAAQABADzAAAA&#10;qwUAAAAA&#10;" fillcolor="white [3201]" stroked="f" strokeweight=".5pt">
              <v:textbox>
                <w:txbxContent>
                  <w:p w14:paraId="69FA12AB" w14:textId="77777777" w:rsidR="0024451C" w:rsidRDefault="0024451C" w:rsidP="0024451C">
                    <w:pPr>
                      <w:jc w:val="center"/>
                    </w:pPr>
                    <w:r>
                      <w:rPr>
                        <w:noProof/>
                      </w:rPr>
                      <w:drawing>
                        <wp:inline distT="0" distB="0" distL="0" distR="0" wp14:anchorId="39AB1678" wp14:editId="7389C618">
                          <wp:extent cx="577901" cy="607161"/>
                          <wp:effectExtent l="0" t="0" r="0" b="2540"/>
                          <wp:docPr id="5" name="Picture 5" descr="logo sazman@4x"/>
                          <wp:cNvGraphicFramePr/>
                          <a:graphic xmlns:a="http://schemas.openxmlformats.org/drawingml/2006/main">
                            <a:graphicData uri="http://schemas.openxmlformats.org/drawingml/2006/picture">
                              <pic:pic xmlns:pic="http://schemas.openxmlformats.org/drawingml/2006/picture">
                                <pic:nvPicPr>
                                  <pic:cNvPr id="7" name="Picture 7" descr="logo sazman@4x"/>
                                  <pic:cNvPicPr/>
                                </pic:nvPicPr>
                                <pic:blipFill>
                                  <a:blip r:embed="rId2">
                                    <a:extLst>
                                      <a:ext uri="{28A0092B-C50C-407E-A947-70E740481C1C}">
                                        <a14:useLocalDpi xmlns:a14="http://schemas.microsoft.com/office/drawing/2010/main" val="0"/>
                                      </a:ext>
                                    </a:extLst>
                                  </a:blip>
                                  <a:srcRect b="25047"/>
                                  <a:stretch>
                                    <a:fillRect/>
                                  </a:stretch>
                                </pic:blipFill>
                                <pic:spPr bwMode="auto">
                                  <a:xfrm>
                                    <a:off x="0" y="0"/>
                                    <a:ext cx="589321" cy="619159"/>
                                  </a:xfrm>
                                  <a:prstGeom prst="rect">
                                    <a:avLst/>
                                  </a:prstGeom>
                                  <a:noFill/>
                                  <a:ln>
                                    <a:noFill/>
                                  </a:ln>
                                  <a:effectLst/>
                                </pic:spPr>
                              </pic:pic>
                            </a:graphicData>
                          </a:graphic>
                        </wp:inline>
                      </w:drawing>
                    </w:r>
                  </w:p>
                </w:txbxContent>
              </v:textbox>
              <w10:wrap anchorx="margin"/>
            </v:shape>
          </w:pict>
        </mc:Fallback>
      </mc:AlternateContent>
    </w:r>
    <w:r>
      <w:rPr>
        <w:rFonts w:cs="B Nazanin"/>
        <w:noProof/>
        <w:sz w:val="28"/>
        <w:szCs w:val="28"/>
        <w:rtl/>
        <w:lang w:val="fa-IR"/>
      </w:rPr>
      <mc:AlternateContent>
        <mc:Choice Requires="wps">
          <w:drawing>
            <wp:anchor distT="0" distB="0" distL="114300" distR="114300" simplePos="0" relativeHeight="251659264" behindDoc="0" locked="0" layoutInCell="1" allowOverlap="1" wp14:anchorId="6769ED6C" wp14:editId="65C6249E">
              <wp:simplePos x="0" y="0"/>
              <wp:positionH relativeFrom="page">
                <wp:align>right</wp:align>
              </wp:positionH>
              <wp:positionV relativeFrom="paragraph">
                <wp:posOffset>3962</wp:posOffset>
              </wp:positionV>
              <wp:extent cx="10665562" cy="21946"/>
              <wp:effectExtent l="0" t="0" r="21590" b="35560"/>
              <wp:wrapNone/>
              <wp:docPr id="1" name="Straight Connector 1"/>
              <wp:cNvGraphicFramePr/>
              <a:graphic xmlns:a="http://schemas.openxmlformats.org/drawingml/2006/main">
                <a:graphicData uri="http://schemas.microsoft.com/office/word/2010/wordprocessingShape">
                  <wps:wsp>
                    <wps:cNvCnPr/>
                    <wps:spPr>
                      <a:xfrm flipV="1">
                        <a:off x="0" y="0"/>
                        <a:ext cx="10665562" cy="21946"/>
                      </a:xfrm>
                      <a:prstGeom prst="line">
                        <a:avLst/>
                      </a:prstGeom>
                      <a:ln>
                        <a:solidFill>
                          <a:srgbClr val="008080"/>
                        </a:solidFill>
                      </a:ln>
                    </wps:spPr>
                    <wps:style>
                      <a:lnRef idx="3">
                        <a:schemeClr val="accent6"/>
                      </a:lnRef>
                      <a:fillRef idx="0">
                        <a:schemeClr val="accent6"/>
                      </a:fillRef>
                      <a:effectRef idx="2">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72B2AE" id="Straight Connector 1" o:spid="_x0000_s1026" style="position:absolute;left:0;text-align:left;flip:y;z-index:251659264;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 from="788.6pt,.3pt" to="1628.4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otl4QEAABMEAAAOAAAAZHJzL2Uyb0RvYy54bWysU02L2zAQvRf6H4TujT/aDVsTZw9ZtpfS&#10;hm7buyJLtkBfjNTY+fcdyY53aQsLZTEIjzTvzbw30u5uMpqcBQTlbEurTUmJsNx1yvYt/fH94d0t&#10;JSEy2zHtrGjpRQR6t3/7Zjf6RtRucLoTQJDEhmb0LR1i9E1RBD4Iw8LGeWHxUDowLGIIfdEBG5Hd&#10;6KIuy20xOug8OC5CwN37+ZDuM7+UgsevUgYRiW4p9hbzCnk9pbXY71jTA/OD4ksb7D+6MExZLLpS&#10;3bPIyC9Qf1EZxcEFJ+OGO1M4KRUXWQOqqco/1DwOzIusBc0JfrUpvB4t/3I+AlEdzo4SywyO6DEC&#10;U/0QycFZiwY6IFXyafShwfSDPcISBX+EJHqSYIjUyv9MNGkHhZEpu3xZXRZTJBw3q3K7vbnZ1pRw&#10;PKyrjx+2ib6YeRLaQ4ifhDMk/bRUK5tcYA07fw5xTr2mpG1t0xqcVt2D0joH0J8OGsiZpbmXt/gt&#10;NZ6lYcUELZKwWUr+ixctZtpvQqI12PL7XD5fSrHSMs6FjdfetcXsBJPYwgosXwYu+Qkq8oVdwfXL&#10;4BWRKzsbV7BR1sG/COKUp4ni5Zx/dWDWnSw4ue6Sh5ytwZuXp7O8knS1n8cZ/vSW978BAAD//wMA&#10;UEsDBBQABgAIAAAAIQDpT22c2AAAAAQBAAAPAAAAZHJzL2Rvd25yZXYueG1sTI/BTsMwEETvSPyD&#10;tZV6o05RCSVkU0UgxJnApTc3XpKo8TqKt2nK1+Oe4LajGc28zXez69VEY+g8I6xXCSji2tuOG4Sv&#10;z7e7Lagghq3pPRPChQLsitub3GTWn/mDpkoaFUs4ZAahFRkyrUPdkjNh5Qfi6H370RmJcmy0Hc05&#10;lrte3ydJqp3pOC60ZqCXlupjdXII7yJlZXX4eeDt9Lov9xtba4+4XMzlMyihWf7CcMWP6FBEpoM/&#10;sQ2qR4iPCEIK6uqlj0/xOiBs1qCLXP+HL34BAAD//wMAUEsBAi0AFAAGAAgAAAAhALaDOJL+AAAA&#10;4QEAABMAAAAAAAAAAAAAAAAAAAAAAFtDb250ZW50X1R5cGVzXS54bWxQSwECLQAUAAYACAAAACEA&#10;OP0h/9YAAACUAQAACwAAAAAAAAAAAAAAAAAvAQAAX3JlbHMvLnJlbHNQSwECLQAUAAYACAAAACEA&#10;JXKLZeEBAAATBAAADgAAAAAAAAAAAAAAAAAuAgAAZHJzL2Uyb0RvYy54bWxQSwECLQAUAAYACAAA&#10;ACEA6U9tnNgAAAAEAQAADwAAAAAAAAAAAAAAAAA7BAAAZHJzL2Rvd25yZXYueG1sUEsFBgAAAAAE&#10;AAQA8wAAAEAFAAAAAA==&#10;" strokecolor="teal" strokeweight="1.5pt">
              <v:stroke joinstyle="miter"/>
              <w10:wrap anchorx="page"/>
            </v:line>
          </w:pict>
        </mc:Fallback>
      </mc:AlternateContent>
    </w:r>
    <w:r>
      <w:rPr>
        <w:rFonts w:cs="B Nazanin"/>
        <w:noProof/>
        <w:sz w:val="28"/>
        <w:szCs w:val="28"/>
        <w:rtl/>
        <w:lang w:val="fa-IR"/>
      </w:rPr>
      <w:softHyphen/>
    </w:r>
    <w:r>
      <w:rPr>
        <w:rFonts w:cs="B Nazanin"/>
        <w:noProof/>
        <w:sz w:val="28"/>
        <w:szCs w:val="28"/>
        <w:rtl/>
        <w:lang w:val="fa-IR"/>
      </w:rPr>
      <w:softHyphen/>
    </w:r>
  </w:p>
  <w:p w14:paraId="0BFFE17E" w14:textId="77777777" w:rsidR="0024451C" w:rsidRPr="00C50725" w:rsidRDefault="0024451C" w:rsidP="0024451C">
    <w:pPr>
      <w:pStyle w:val="Header"/>
    </w:pPr>
  </w:p>
  <w:p w14:paraId="727A50AC" w14:textId="77777777" w:rsidR="0024451C" w:rsidRPr="006455BE" w:rsidRDefault="0024451C" w:rsidP="0024451C">
    <w:pPr>
      <w:pStyle w:val="Header"/>
    </w:pPr>
  </w:p>
  <w:p w14:paraId="6EE2757B" w14:textId="77777777" w:rsidR="0024451C" w:rsidRPr="00C50725" w:rsidRDefault="0024451C" w:rsidP="0024451C">
    <w:pPr>
      <w:pStyle w:val="Header"/>
    </w:pPr>
  </w:p>
  <w:p w14:paraId="1CE07F7E" w14:textId="77777777" w:rsidR="0024451C" w:rsidRDefault="002445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DA5D00"/>
    <w:multiLevelType w:val="hybridMultilevel"/>
    <w:tmpl w:val="579A04F4"/>
    <w:lvl w:ilvl="0" w:tplc="5378BE48">
      <w:numFmt w:val="bullet"/>
      <w:lvlText w:val="-"/>
      <w:lvlJc w:val="left"/>
      <w:pPr>
        <w:ind w:left="1210" w:hanging="360"/>
      </w:pPr>
      <w:rPr>
        <w:rFonts w:asciiTheme="minorHAnsi" w:eastAsiaTheme="minorHAnsi" w:hAnsiTheme="minorHAnsi" w:cs="B Nazanin"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 w15:restartNumberingAfterBreak="0">
    <w:nsid w:val="32E83D7D"/>
    <w:multiLevelType w:val="hybridMultilevel"/>
    <w:tmpl w:val="4C46A678"/>
    <w:lvl w:ilvl="0" w:tplc="C8C26AD0">
      <w:start w:val="1"/>
      <w:numFmt w:val="bullet"/>
      <w:lvlText w:val="–"/>
      <w:lvlJc w:val="left"/>
      <w:pPr>
        <w:tabs>
          <w:tab w:val="num" w:pos="720"/>
        </w:tabs>
        <w:ind w:left="720" w:hanging="360"/>
      </w:pPr>
      <w:rPr>
        <w:rFonts w:ascii="Courier New" w:hAnsi="Courier New" w:hint="default"/>
      </w:rPr>
    </w:lvl>
    <w:lvl w:ilvl="1" w:tplc="087CBBB8" w:tentative="1">
      <w:start w:val="1"/>
      <w:numFmt w:val="bullet"/>
      <w:lvlText w:val="–"/>
      <w:lvlJc w:val="left"/>
      <w:pPr>
        <w:tabs>
          <w:tab w:val="num" w:pos="1440"/>
        </w:tabs>
        <w:ind w:left="1440" w:hanging="360"/>
      </w:pPr>
      <w:rPr>
        <w:rFonts w:ascii="Courier New" w:hAnsi="Courier New" w:hint="default"/>
      </w:rPr>
    </w:lvl>
    <w:lvl w:ilvl="2" w:tplc="38C2B774" w:tentative="1">
      <w:start w:val="1"/>
      <w:numFmt w:val="bullet"/>
      <w:lvlText w:val="–"/>
      <w:lvlJc w:val="left"/>
      <w:pPr>
        <w:tabs>
          <w:tab w:val="num" w:pos="2160"/>
        </w:tabs>
        <w:ind w:left="2160" w:hanging="360"/>
      </w:pPr>
      <w:rPr>
        <w:rFonts w:ascii="Courier New" w:hAnsi="Courier New" w:hint="default"/>
      </w:rPr>
    </w:lvl>
    <w:lvl w:ilvl="3" w:tplc="8744C178" w:tentative="1">
      <w:start w:val="1"/>
      <w:numFmt w:val="bullet"/>
      <w:lvlText w:val="–"/>
      <w:lvlJc w:val="left"/>
      <w:pPr>
        <w:tabs>
          <w:tab w:val="num" w:pos="2880"/>
        </w:tabs>
        <w:ind w:left="2880" w:hanging="360"/>
      </w:pPr>
      <w:rPr>
        <w:rFonts w:ascii="Courier New" w:hAnsi="Courier New" w:hint="default"/>
      </w:rPr>
    </w:lvl>
    <w:lvl w:ilvl="4" w:tplc="BD1A4380" w:tentative="1">
      <w:start w:val="1"/>
      <w:numFmt w:val="bullet"/>
      <w:lvlText w:val="–"/>
      <w:lvlJc w:val="left"/>
      <w:pPr>
        <w:tabs>
          <w:tab w:val="num" w:pos="3600"/>
        </w:tabs>
        <w:ind w:left="3600" w:hanging="360"/>
      </w:pPr>
      <w:rPr>
        <w:rFonts w:ascii="Courier New" w:hAnsi="Courier New" w:hint="default"/>
      </w:rPr>
    </w:lvl>
    <w:lvl w:ilvl="5" w:tplc="113A3B82" w:tentative="1">
      <w:start w:val="1"/>
      <w:numFmt w:val="bullet"/>
      <w:lvlText w:val="–"/>
      <w:lvlJc w:val="left"/>
      <w:pPr>
        <w:tabs>
          <w:tab w:val="num" w:pos="4320"/>
        </w:tabs>
        <w:ind w:left="4320" w:hanging="360"/>
      </w:pPr>
      <w:rPr>
        <w:rFonts w:ascii="Courier New" w:hAnsi="Courier New" w:hint="default"/>
      </w:rPr>
    </w:lvl>
    <w:lvl w:ilvl="6" w:tplc="5596E07A" w:tentative="1">
      <w:start w:val="1"/>
      <w:numFmt w:val="bullet"/>
      <w:lvlText w:val="–"/>
      <w:lvlJc w:val="left"/>
      <w:pPr>
        <w:tabs>
          <w:tab w:val="num" w:pos="5040"/>
        </w:tabs>
        <w:ind w:left="5040" w:hanging="360"/>
      </w:pPr>
      <w:rPr>
        <w:rFonts w:ascii="Courier New" w:hAnsi="Courier New" w:hint="default"/>
      </w:rPr>
    </w:lvl>
    <w:lvl w:ilvl="7" w:tplc="463CD3FA" w:tentative="1">
      <w:start w:val="1"/>
      <w:numFmt w:val="bullet"/>
      <w:lvlText w:val="–"/>
      <w:lvlJc w:val="left"/>
      <w:pPr>
        <w:tabs>
          <w:tab w:val="num" w:pos="5760"/>
        </w:tabs>
        <w:ind w:left="5760" w:hanging="360"/>
      </w:pPr>
      <w:rPr>
        <w:rFonts w:ascii="Courier New" w:hAnsi="Courier New" w:hint="default"/>
      </w:rPr>
    </w:lvl>
    <w:lvl w:ilvl="8" w:tplc="9404E368" w:tentative="1">
      <w:start w:val="1"/>
      <w:numFmt w:val="bullet"/>
      <w:lvlText w:val="–"/>
      <w:lvlJc w:val="left"/>
      <w:pPr>
        <w:tabs>
          <w:tab w:val="num" w:pos="6480"/>
        </w:tabs>
        <w:ind w:left="6480" w:hanging="360"/>
      </w:pPr>
      <w:rPr>
        <w:rFonts w:ascii="Courier New" w:hAnsi="Courier New" w:hint="default"/>
      </w:rPr>
    </w:lvl>
  </w:abstractNum>
  <w:abstractNum w:abstractNumId="2" w15:restartNumberingAfterBreak="0">
    <w:nsid w:val="3A951B7B"/>
    <w:multiLevelType w:val="hybridMultilevel"/>
    <w:tmpl w:val="A2366ACC"/>
    <w:lvl w:ilvl="0" w:tplc="BE6E0A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EAD58B1"/>
    <w:multiLevelType w:val="hybridMultilevel"/>
    <w:tmpl w:val="571E91F8"/>
    <w:lvl w:ilvl="0" w:tplc="4AFE47DC">
      <w:start w:val="1"/>
      <w:numFmt w:val="bullet"/>
      <w:lvlText w:val=""/>
      <w:lvlJc w:val="left"/>
      <w:pPr>
        <w:ind w:left="720" w:hanging="360"/>
      </w:pPr>
      <w:rPr>
        <w:rFonts w:ascii="Symbol" w:eastAsia="Calibri" w:hAnsi="Symbo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3FA"/>
    <w:rsid w:val="00165F7B"/>
    <w:rsid w:val="0024451C"/>
    <w:rsid w:val="002456AC"/>
    <w:rsid w:val="002663FA"/>
    <w:rsid w:val="00503369"/>
    <w:rsid w:val="009001A7"/>
    <w:rsid w:val="00A54890"/>
    <w:rsid w:val="00B76104"/>
    <w:rsid w:val="00BF0227"/>
    <w:rsid w:val="00E3161B"/>
    <w:rsid w:val="00EF4E58"/>
    <w:rsid w:val="00F01542"/>
    <w:rsid w:val="00F06CC5"/>
    <w:rsid w:val="00F13A6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4C9D87"/>
  <w15:chartTrackingRefBased/>
  <w15:docId w15:val="{118A7049-966D-4BC7-889A-C821ACC3A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13A64"/>
    <w:pPr>
      <w:bidi/>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13A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متن ترتيبي بين متن,بالت دار تيك,لیست,List Paragraph1,Head2,Subtitle 3,caption1"/>
    <w:basedOn w:val="Normal"/>
    <w:link w:val="ListParagraphChar"/>
    <w:uiPriority w:val="34"/>
    <w:qFormat/>
    <w:rsid w:val="00BF0227"/>
    <w:pPr>
      <w:spacing w:after="160" w:line="259" w:lineRule="auto"/>
      <w:ind w:left="720"/>
      <w:contextualSpacing/>
    </w:pPr>
    <w:rPr>
      <w:rFonts w:cs="Sakkal Majalla"/>
    </w:rPr>
  </w:style>
  <w:style w:type="character" w:styleId="Hyperlink">
    <w:name w:val="Hyperlink"/>
    <w:uiPriority w:val="99"/>
    <w:unhideWhenUsed/>
    <w:rsid w:val="00BF0227"/>
    <w:rPr>
      <w:color w:val="0563C1"/>
      <w:u w:val="single"/>
    </w:rPr>
  </w:style>
  <w:style w:type="character" w:customStyle="1" w:styleId="ListParagraphChar">
    <w:name w:val="List Paragraph Char"/>
    <w:aliases w:val="List Paragraph متن ترتيبي بين متن Char,بالت دار تيك Char,لیست Char,List Paragraph1 Char,Head2 Char,Subtitle 3 Char,caption1 Char"/>
    <w:link w:val="ListParagraph"/>
    <w:uiPriority w:val="34"/>
    <w:locked/>
    <w:rsid w:val="00BF0227"/>
    <w:rPr>
      <w:rFonts w:cs="Sakkal Majalla"/>
    </w:rPr>
  </w:style>
  <w:style w:type="paragraph" w:styleId="Header">
    <w:name w:val="header"/>
    <w:basedOn w:val="Normal"/>
    <w:link w:val="HeaderChar"/>
    <w:uiPriority w:val="99"/>
    <w:unhideWhenUsed/>
    <w:rsid w:val="00BF0227"/>
    <w:pPr>
      <w:tabs>
        <w:tab w:val="center" w:pos="4513"/>
        <w:tab w:val="right" w:pos="9026"/>
      </w:tabs>
      <w:bidi w:val="0"/>
      <w:spacing w:after="0" w:line="240" w:lineRule="auto"/>
    </w:pPr>
    <w:rPr>
      <w:rFonts w:ascii="Times New Roman" w:eastAsia="Times New Roman" w:hAnsi="Times New Roman" w:cs="Times New Roman"/>
      <w:color w:val="000000"/>
      <w:kern w:val="28"/>
      <w:sz w:val="20"/>
      <w:szCs w:val="20"/>
      <w14:ligatures w14:val="standard"/>
      <w14:cntxtAlts/>
    </w:rPr>
  </w:style>
  <w:style w:type="character" w:customStyle="1" w:styleId="HeaderChar">
    <w:name w:val="Header Char"/>
    <w:basedOn w:val="DefaultParagraphFont"/>
    <w:link w:val="Header"/>
    <w:uiPriority w:val="99"/>
    <w:rsid w:val="00BF0227"/>
    <w:rPr>
      <w:rFonts w:ascii="Times New Roman" w:eastAsia="Times New Roman" w:hAnsi="Times New Roman" w:cs="Times New Roman"/>
      <w:color w:val="000000"/>
      <w:kern w:val="28"/>
      <w:sz w:val="20"/>
      <w:szCs w:val="20"/>
      <w14:ligatures w14:val="standard"/>
      <w14:cntxtAlts/>
    </w:rPr>
  </w:style>
  <w:style w:type="paragraph" w:styleId="Footer">
    <w:name w:val="footer"/>
    <w:basedOn w:val="Normal"/>
    <w:link w:val="FooterChar"/>
    <w:uiPriority w:val="99"/>
    <w:unhideWhenUsed/>
    <w:rsid w:val="0024451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445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ransdi.ncc.gov.i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Pages>
  <Words>2162</Words>
  <Characters>12325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سيدمرتضي احمدي</dc:creator>
  <cp:keywords/>
  <dc:description/>
  <cp:lastModifiedBy>سيدمرتضي احمدي</cp:lastModifiedBy>
  <cp:revision>8</cp:revision>
  <dcterms:created xsi:type="dcterms:W3CDTF">2023-03-12T16:49:00Z</dcterms:created>
  <dcterms:modified xsi:type="dcterms:W3CDTF">2023-03-13T13:02:00Z</dcterms:modified>
</cp:coreProperties>
</file>